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2637C6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C6">
        <w:rPr>
          <w:rFonts w:ascii="Times New Roman" w:hAnsi="Times New Roman" w:cs="Times New Roman"/>
          <w:sz w:val="28"/>
          <w:szCs w:val="28"/>
        </w:rPr>
        <w:t xml:space="preserve">от </w:t>
      </w:r>
      <w:r w:rsidR="00F65483" w:rsidRPr="002637C6">
        <w:rPr>
          <w:rFonts w:ascii="Times New Roman" w:hAnsi="Times New Roman" w:cs="Times New Roman"/>
          <w:sz w:val="28"/>
          <w:szCs w:val="28"/>
        </w:rPr>
        <w:t>1</w:t>
      </w:r>
      <w:r w:rsidR="002637C6">
        <w:rPr>
          <w:rFonts w:ascii="Times New Roman" w:hAnsi="Times New Roman" w:cs="Times New Roman"/>
          <w:sz w:val="28"/>
          <w:szCs w:val="28"/>
        </w:rPr>
        <w:t>2</w:t>
      </w:r>
      <w:r w:rsidRPr="002637C6">
        <w:rPr>
          <w:rFonts w:ascii="Times New Roman" w:hAnsi="Times New Roman" w:cs="Times New Roman"/>
          <w:sz w:val="28"/>
          <w:szCs w:val="28"/>
        </w:rPr>
        <w:t>.</w:t>
      </w:r>
      <w:r w:rsidR="002637C6">
        <w:rPr>
          <w:rFonts w:ascii="Times New Roman" w:hAnsi="Times New Roman" w:cs="Times New Roman"/>
          <w:sz w:val="28"/>
          <w:szCs w:val="28"/>
        </w:rPr>
        <w:t>0</w:t>
      </w:r>
      <w:r w:rsidR="002D43B1" w:rsidRPr="002637C6">
        <w:rPr>
          <w:rFonts w:ascii="Times New Roman" w:hAnsi="Times New Roman" w:cs="Times New Roman"/>
          <w:sz w:val="28"/>
          <w:szCs w:val="28"/>
        </w:rPr>
        <w:t>1.</w:t>
      </w:r>
      <w:r w:rsidRPr="002637C6">
        <w:rPr>
          <w:rFonts w:ascii="Times New Roman" w:hAnsi="Times New Roman" w:cs="Times New Roman"/>
          <w:sz w:val="28"/>
          <w:szCs w:val="28"/>
        </w:rPr>
        <w:t>20</w:t>
      </w:r>
      <w:r w:rsidR="00303BAC" w:rsidRPr="002637C6">
        <w:rPr>
          <w:rFonts w:ascii="Times New Roman" w:hAnsi="Times New Roman" w:cs="Times New Roman"/>
          <w:sz w:val="28"/>
          <w:szCs w:val="28"/>
        </w:rPr>
        <w:t>2</w:t>
      </w:r>
      <w:r w:rsidR="002637C6">
        <w:rPr>
          <w:rFonts w:ascii="Times New Roman" w:hAnsi="Times New Roman" w:cs="Times New Roman"/>
          <w:sz w:val="28"/>
          <w:szCs w:val="28"/>
        </w:rPr>
        <w:t>3</w:t>
      </w:r>
      <w:r w:rsidRPr="00263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2637C6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2637C6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2637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 w:rsidRPr="002637C6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2637C6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2637C6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2637C6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2637C6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2637C6">
        <w:rPr>
          <w:rFonts w:ascii="Times New Roman" w:hAnsi="Times New Roman" w:cs="Times New Roman"/>
          <w:sz w:val="28"/>
          <w:szCs w:val="28"/>
        </w:rPr>
        <w:t xml:space="preserve">№ </w:t>
      </w:r>
      <w:r w:rsidR="002637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E97B66" w:rsidTr="00C47148">
        <w:trPr>
          <w:trHeight w:val="1586"/>
        </w:trPr>
        <w:tc>
          <w:tcPr>
            <w:tcW w:w="5353" w:type="dxa"/>
          </w:tcPr>
          <w:p w:rsidR="00BD6B7F" w:rsidRPr="00E97B66" w:rsidRDefault="002D43B1" w:rsidP="00C47148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 границ </w:t>
            </w:r>
            <w:r w:rsidR="00C47148" w:rsidRPr="002D43B1">
              <w:rPr>
                <w:sz w:val="28"/>
                <w:szCs w:val="28"/>
              </w:rPr>
              <w:t>территорий, прилегающих к зданиям, сооружениям, земельным участкам</w:t>
            </w:r>
            <w:r w:rsidR="00C47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границах села Зенково М</w:t>
            </w:r>
            <w:r>
              <w:rPr>
                <w:bCs/>
                <w:sz w:val="28"/>
                <w:szCs w:val="28"/>
              </w:rPr>
              <w:t xml:space="preserve">униципального образования сельское поселение </w:t>
            </w:r>
            <w:r w:rsidR="009336FE" w:rsidRPr="009336FE">
              <w:rPr>
                <w:sz w:val="28"/>
                <w:szCs w:val="28"/>
              </w:rPr>
              <w:t xml:space="preserve"> Шапша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B1" w:rsidRPr="002D43B1" w:rsidRDefault="002D43B1" w:rsidP="002D43B1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3B1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Шапша</w:t>
      </w:r>
      <w:r w:rsidRPr="002D43B1">
        <w:rPr>
          <w:rFonts w:ascii="Times New Roman" w:eastAsia="Times New Roman" w:hAnsi="Times New Roman"/>
          <w:sz w:val="28"/>
          <w:szCs w:val="28"/>
        </w:rPr>
        <w:t>, Правил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по благоустройству на территории сельского поселения Шапша, утвержденны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решение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Шапша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2D43B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07</w:t>
      </w:r>
      <w:r w:rsidRPr="002D43B1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2D43B1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237</w:t>
      </w:r>
      <w:r w:rsidRPr="002D43B1">
        <w:rPr>
          <w:rFonts w:ascii="Times New Roman" w:eastAsia="Times New Roman" w:hAnsi="Times New Roman"/>
          <w:sz w:val="28"/>
          <w:szCs w:val="28"/>
        </w:rPr>
        <w:t>, в целях установления границ территорий,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общего пользования, которые прилегают (имеют общую границу) к зданию, строению, сооружению, земельному участку подлежащих закреплению и последующей уборке</w:t>
      </w:r>
      <w:r w:rsidRPr="002D43B1">
        <w:rPr>
          <w:rFonts w:ascii="Times New Roman" w:hAnsi="Times New Roman"/>
          <w:color w:val="000000"/>
          <w:sz w:val="28"/>
          <w:szCs w:val="28"/>
        </w:rPr>
        <w:t>:</w:t>
      </w:r>
    </w:p>
    <w:p w:rsidR="002D43B1" w:rsidRPr="002D43B1" w:rsidRDefault="002D43B1" w:rsidP="002D43B1">
      <w:pPr>
        <w:pStyle w:val="a3"/>
        <w:tabs>
          <w:tab w:val="left" w:pos="4678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2D43B1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B1">
        <w:rPr>
          <w:rFonts w:ascii="Times New Roman" w:hAnsi="Times New Roman"/>
          <w:sz w:val="28"/>
          <w:szCs w:val="28"/>
        </w:rPr>
        <w:t>1. Утвердить схемы границ территорий, прилегающих к зданиям, сооружениям, земельным участкам в границах села Зенково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2D43B1">
        <w:rPr>
          <w:rFonts w:ascii="Times New Roman" w:hAnsi="Times New Roman"/>
          <w:bCs/>
          <w:sz w:val="28"/>
          <w:szCs w:val="28"/>
        </w:rPr>
        <w:t xml:space="preserve">униципального образования сельское поселение </w:t>
      </w:r>
      <w:r w:rsidRPr="002D43B1">
        <w:rPr>
          <w:rFonts w:ascii="Times New Roman" w:hAnsi="Times New Roman"/>
          <w:sz w:val="28"/>
          <w:szCs w:val="28"/>
        </w:rPr>
        <w:t>Шапша согласно приложени</w:t>
      </w:r>
      <w:r w:rsidR="00B970A6">
        <w:rPr>
          <w:rFonts w:ascii="Times New Roman" w:hAnsi="Times New Roman"/>
          <w:sz w:val="28"/>
          <w:szCs w:val="28"/>
        </w:rPr>
        <w:t>ям</w:t>
      </w:r>
      <w:r w:rsidRPr="002D43B1">
        <w:rPr>
          <w:rFonts w:ascii="Times New Roman" w:hAnsi="Times New Roman"/>
          <w:sz w:val="28"/>
          <w:szCs w:val="28"/>
        </w:rPr>
        <w:t>.</w:t>
      </w:r>
    </w:p>
    <w:p w:rsidR="002D43B1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1AF8"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2D43B1" w:rsidP="002D43B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8558F0"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8558F0"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2D43B1" w:rsidRDefault="002D43B1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2D43B1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D5" w:rsidRDefault="006F0CD5" w:rsidP="00221AF8">
      <w:pPr>
        <w:spacing w:after="0" w:line="240" w:lineRule="auto"/>
      </w:pPr>
      <w:r>
        <w:separator/>
      </w:r>
    </w:p>
  </w:endnote>
  <w:endnote w:type="continuationSeparator" w:id="0">
    <w:p w:rsidR="006F0CD5" w:rsidRDefault="006F0CD5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D5" w:rsidRDefault="006F0CD5" w:rsidP="00221AF8">
      <w:pPr>
        <w:spacing w:after="0" w:line="240" w:lineRule="auto"/>
      </w:pPr>
      <w:r>
        <w:separator/>
      </w:r>
    </w:p>
  </w:footnote>
  <w:footnote w:type="continuationSeparator" w:id="0">
    <w:p w:rsidR="006F0CD5" w:rsidRDefault="006F0CD5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637C6"/>
    <w:rsid w:val="002A4F21"/>
    <w:rsid w:val="002C7907"/>
    <w:rsid w:val="002D43B1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23DAB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F0CD5"/>
    <w:rsid w:val="00717666"/>
    <w:rsid w:val="007613BD"/>
    <w:rsid w:val="00773FB9"/>
    <w:rsid w:val="0080172B"/>
    <w:rsid w:val="00817669"/>
    <w:rsid w:val="00820298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36FE"/>
    <w:rsid w:val="00936653"/>
    <w:rsid w:val="00956D69"/>
    <w:rsid w:val="009B5C3E"/>
    <w:rsid w:val="009B732D"/>
    <w:rsid w:val="009D7A89"/>
    <w:rsid w:val="00A31CFF"/>
    <w:rsid w:val="00A53672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970A6"/>
    <w:rsid w:val="00BD6B7F"/>
    <w:rsid w:val="00C06B50"/>
    <w:rsid w:val="00C2128B"/>
    <w:rsid w:val="00C47148"/>
    <w:rsid w:val="00D5216B"/>
    <w:rsid w:val="00D73207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12</cp:revision>
  <cp:lastPrinted>2023-01-30T12:41:00Z</cp:lastPrinted>
  <dcterms:created xsi:type="dcterms:W3CDTF">2021-03-21T15:51:00Z</dcterms:created>
  <dcterms:modified xsi:type="dcterms:W3CDTF">2023-01-30T12:41:00Z</dcterms:modified>
</cp:coreProperties>
</file>