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B0545E">
        <w:rPr>
          <w:rFonts w:ascii="Times New Roman" w:hAnsi="Times New Roman"/>
          <w:spacing w:val="-4"/>
          <w:sz w:val="28"/>
          <w:szCs w:val="28"/>
        </w:rPr>
        <w:t>2</w:t>
      </w:r>
      <w:r w:rsidR="00CD783E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0D7715">
        <w:rPr>
          <w:rFonts w:ascii="Times New Roman" w:hAnsi="Times New Roman"/>
          <w:spacing w:val="-4"/>
          <w:sz w:val="28"/>
          <w:szCs w:val="28"/>
        </w:rPr>
        <w:t>0</w:t>
      </w:r>
      <w:r w:rsidR="00CD783E">
        <w:rPr>
          <w:rFonts w:ascii="Times New Roman" w:hAnsi="Times New Roman"/>
          <w:spacing w:val="-4"/>
          <w:sz w:val="28"/>
          <w:szCs w:val="28"/>
        </w:rPr>
        <w:t>7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465B8F">
        <w:rPr>
          <w:rFonts w:ascii="Times New Roman" w:hAnsi="Times New Roman"/>
          <w:spacing w:val="-4"/>
          <w:sz w:val="28"/>
          <w:szCs w:val="28"/>
        </w:rPr>
        <w:t>2</w:t>
      </w:r>
      <w:r w:rsidR="000D7715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</w:t>
      </w:r>
      <w:r w:rsidR="00465B8F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№ </w:t>
      </w:r>
      <w:r w:rsidR="00C908FB">
        <w:rPr>
          <w:rFonts w:ascii="Times New Roman" w:hAnsi="Times New Roman"/>
          <w:sz w:val="28"/>
          <w:szCs w:val="28"/>
        </w:rPr>
        <w:t>2</w:t>
      </w:r>
      <w:r w:rsidR="00CD783E">
        <w:rPr>
          <w:rFonts w:ascii="Times New Roman" w:hAnsi="Times New Roman"/>
          <w:sz w:val="28"/>
          <w:szCs w:val="28"/>
        </w:rPr>
        <w:t>3</w:t>
      </w:r>
      <w:r w:rsidR="002F2ABA">
        <w:rPr>
          <w:rFonts w:ascii="Times New Roman" w:hAnsi="Times New Roman"/>
          <w:sz w:val="28"/>
          <w:szCs w:val="28"/>
        </w:rPr>
        <w:t>9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9D6C8A" w:rsidP="00385E3F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решение Совета депутатов сельского поселения Шапша от 29.03.2022 № 223 «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B8F" w:rsidRPr="009D6C8A" w:rsidRDefault="00611B69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bCs w:val="0"/>
          <w:sz w:val="28"/>
          <w:szCs w:val="28"/>
        </w:rPr>
      </w:pPr>
      <w:r w:rsidRPr="009D6C8A">
        <w:rPr>
          <w:b w:val="0"/>
          <w:sz w:val="28"/>
          <w:szCs w:val="28"/>
        </w:rPr>
        <w:t xml:space="preserve">На основании Налогового </w:t>
      </w:r>
      <w:r w:rsidR="00385E3F" w:rsidRPr="009D6C8A">
        <w:rPr>
          <w:b w:val="0"/>
          <w:sz w:val="28"/>
          <w:szCs w:val="28"/>
        </w:rPr>
        <w:t>кодекса</w:t>
      </w:r>
      <w:r w:rsidRPr="009D6C8A">
        <w:rPr>
          <w:b w:val="0"/>
          <w:sz w:val="28"/>
          <w:szCs w:val="28"/>
        </w:rPr>
        <w:t xml:space="preserve"> Российской Федерации, Федерального закона от 06.10.2003 № 131</w:t>
      </w:r>
      <w:r w:rsidR="00385E3F" w:rsidRPr="009D6C8A">
        <w:rPr>
          <w:b w:val="0"/>
          <w:sz w:val="28"/>
          <w:szCs w:val="28"/>
        </w:rPr>
        <w:t>-</w:t>
      </w:r>
      <w:r w:rsidRPr="009D6C8A">
        <w:rPr>
          <w:b w:val="0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485741" w:rsidRPr="009D6C8A">
        <w:rPr>
          <w:b w:val="0"/>
          <w:bCs w:val="0"/>
          <w:sz w:val="28"/>
          <w:szCs w:val="28"/>
        </w:rPr>
        <w:t xml:space="preserve">Совет депутатов сельского поселения Шапша </w:t>
      </w:r>
    </w:p>
    <w:p w:rsidR="00485741" w:rsidRPr="007F4988" w:rsidRDefault="00485741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center"/>
        <w:rPr>
          <w:b w:val="0"/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390104" w:rsidRDefault="009D6C8A" w:rsidP="009D6C8A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нести в решение Совета депутатов сельского поселения Шапша от 29.03.2022 № 223 «</w:t>
      </w:r>
      <w:r w:rsidRPr="007F4988">
        <w:rPr>
          <w:rFonts w:ascii="Times New Roman" w:hAnsi="Times New Roman" w:cs="Times New Roman"/>
          <w:bCs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9D6C8A" w:rsidRDefault="009D6C8A" w:rsidP="009D6C8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Раздел 4 изложить в следующей редакции:</w:t>
      </w:r>
    </w:p>
    <w:p w:rsidR="000D7715" w:rsidRPr="004B67D4" w:rsidRDefault="009D6C8A" w:rsidP="000D77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7715" w:rsidRPr="004B67D4">
        <w:rPr>
          <w:rFonts w:ascii="Times New Roman" w:hAnsi="Times New Roman" w:cs="Times New Roman"/>
          <w:sz w:val="28"/>
          <w:szCs w:val="28"/>
        </w:rPr>
        <w:t xml:space="preserve">4. Налоговые ставки </w:t>
      </w:r>
      <w:r w:rsidR="00684883" w:rsidRPr="004B67D4">
        <w:rPr>
          <w:rFonts w:ascii="Times New Roman" w:hAnsi="Times New Roman" w:cs="Times New Roman"/>
          <w:sz w:val="28"/>
          <w:szCs w:val="28"/>
        </w:rPr>
        <w:t>по видам р</w:t>
      </w:r>
      <w:r w:rsidR="000D7715" w:rsidRPr="004B67D4">
        <w:rPr>
          <w:rFonts w:ascii="Times New Roman" w:hAnsi="Times New Roman" w:cs="Times New Roman"/>
          <w:sz w:val="28"/>
          <w:szCs w:val="28"/>
        </w:rPr>
        <w:t>азрешенного использования земельн</w:t>
      </w:r>
      <w:r w:rsidR="00684883" w:rsidRPr="004B67D4">
        <w:rPr>
          <w:rFonts w:ascii="Times New Roman" w:hAnsi="Times New Roman" w:cs="Times New Roman"/>
          <w:sz w:val="28"/>
          <w:szCs w:val="28"/>
        </w:rPr>
        <w:t>ых</w:t>
      </w:r>
      <w:r w:rsidR="000D7715" w:rsidRPr="004B67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4883" w:rsidRPr="004B67D4">
        <w:rPr>
          <w:rFonts w:ascii="Times New Roman" w:hAnsi="Times New Roman" w:cs="Times New Roman"/>
          <w:sz w:val="28"/>
          <w:szCs w:val="28"/>
        </w:rPr>
        <w:t>ов</w:t>
      </w:r>
      <w:r w:rsidR="000D7715" w:rsidRPr="004B67D4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3402"/>
        <w:gridCol w:w="1275"/>
      </w:tblGrid>
      <w:tr w:rsidR="004B67D4" w:rsidRPr="004B67D4" w:rsidTr="00D678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 земельного участка</w:t>
            </w:r>
            <w:r w:rsidRPr="004B67D4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Налоговая ставка, %</w:t>
            </w:r>
          </w:p>
        </w:tc>
      </w:tr>
      <w:tr w:rsidR="004B67D4" w:rsidRPr="004B67D4" w:rsidTr="00D678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B67D4" w:rsidRPr="004B67D4" w:rsidTr="00D678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принадлежащие физическим лицам,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жилой застройки;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2.0 (включает в себя содержание видов разрешенного использования с кодами 2.1 - 2.3, 2.5 - 2.7, за исключением кодов 2.7.1, 2.7.2)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ведения огородничества;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ведения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AF6E9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7D4" w:rsidRPr="004B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коммунального обслуживания;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3.1 (включает в себя содержание видов разрешенного использования с кодами 3.1.1 - 3.1.2)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социального обслуживания;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3.2 (включает в себя содержание видов разрешенного использования с кодами 3.2.1 - 3.2.4)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здравоохранения;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3.4 (включает в себя содержание видов разрешенного использования с кодами 3.4.1 - 3.4.2)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образования и просвещения;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3.5 (включает в себя содержание видов разрешенного использования с кодами 3.5.1 - 3.5.2)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культурного развития;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3.6 (включает в себя содержание видов разрешенного использования с кодами 3.6.1 - 3.6.3)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магазинов;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строительной промышленности;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складов;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D6C8A" w:rsidRPr="004B67D4" w:rsidTr="00D678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D6C8A" w:rsidRPr="004B67D4" w:rsidTr="00D678C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деятельности по особой охране и изучению природы;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C8A" w:rsidRPr="004B67D4" w:rsidTr="00D678C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охраны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7D4" w:rsidRPr="004B6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гостиничного обслуживания;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недропользования;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энергетики;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связи;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7.0 (включает в себя содержание видов разрешенного использования с кодами 7.1 - 7.5)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C8A" w:rsidRPr="004B67D4" w:rsidTr="00D678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4B67D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B6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D6C8A" w:rsidRPr="004B67D4" w:rsidTr="00D678C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хранение автотранспорта;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C8A" w:rsidRPr="004B67D4" w:rsidTr="00D678C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размещение гаражей для собственных нужд;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C8A" w:rsidRPr="004B67D4" w:rsidTr="00D678C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- служебные гаражи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035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8A" w:rsidRPr="004B67D4" w:rsidRDefault="009D6C8A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7D4" w:rsidRPr="004B67D4" w:rsidTr="00D678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4.9.1 (включает в себя содержание видов разрешенного использования с кодами 4.9.1.1 - 4.9.1.4)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B67D4" w:rsidRPr="004B67D4" w:rsidTr="00D678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4" w:rsidRPr="004B67D4" w:rsidRDefault="004B67D4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D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611B69" w:rsidRPr="00385E3F" w:rsidRDefault="00A032F3" w:rsidP="00684883">
      <w:pPr>
        <w:pStyle w:val="formattext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Par102"/>
      <w:bookmarkEnd w:id="0"/>
      <w:r>
        <w:rPr>
          <w:sz w:val="28"/>
          <w:szCs w:val="28"/>
        </w:rPr>
        <w:t>»;</w:t>
      </w:r>
    </w:p>
    <w:p w:rsidR="005B2382" w:rsidRDefault="00477EF7" w:rsidP="00477EF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9D6C8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6C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3 со следующими словами: «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</w:t>
      </w:r>
      <w:r w:rsidRPr="007F4988">
        <w:rPr>
          <w:rFonts w:ascii="Times New Roman" w:hAnsi="Times New Roman" w:cs="Times New Roman"/>
          <w:sz w:val="28"/>
          <w:szCs w:val="28"/>
        </w:rPr>
        <w:t>т в силу по истечении одного месяца со дня его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</w:t>
      </w:r>
      <w:proofErr w:type="gramStart"/>
      <w:r w:rsidRPr="007F3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/>
          <w:sz w:val="28"/>
          <w:szCs w:val="28"/>
        </w:rPr>
        <w:t>считать пунктами 7, 8 и изложить в следующей редакции:</w:t>
      </w:r>
    </w:p>
    <w:p w:rsidR="00477EF7" w:rsidRDefault="00477EF7" w:rsidP="005B2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</w:t>
      </w:r>
      <w:r w:rsidRPr="007F4988">
        <w:rPr>
          <w:rFonts w:ascii="Times New Roman" w:hAnsi="Times New Roman" w:cs="Times New Roman"/>
          <w:sz w:val="28"/>
          <w:szCs w:val="28"/>
        </w:rPr>
        <w:t>т в силу по истечении одного месяца со дня его официального опубликования (обнародования)</w:t>
      </w:r>
      <w:r w:rsidRPr="0047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соответствующему налогу</w:t>
      </w:r>
      <w:r w:rsidRPr="007F4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5B2382">
        <w:rPr>
          <w:rFonts w:ascii="Times New Roman" w:hAnsi="Times New Roman" w:cs="Times New Roman"/>
          <w:sz w:val="28"/>
          <w:szCs w:val="28"/>
        </w:rPr>
        <w:t>строк 1, 3, 5 таблицы пункта 4 вступаю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2382">
        <w:rPr>
          <w:rFonts w:ascii="Times New Roman" w:hAnsi="Times New Roman" w:cs="Times New Roman"/>
          <w:sz w:val="28"/>
          <w:szCs w:val="28"/>
        </w:rPr>
        <w:t xml:space="preserve"> в силу с 01.01.2023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382" w:rsidRDefault="00477EF7" w:rsidP="005B2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319E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</w:t>
      </w:r>
      <w:proofErr w:type="gramStart"/>
      <w:r w:rsidRPr="007F3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2382" w:rsidRPr="005B2382" w:rsidRDefault="00FF66A1" w:rsidP="00D678C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82">
        <w:rPr>
          <w:rFonts w:ascii="Times New Roman" w:hAnsi="Times New Roman" w:cs="Times New Roman"/>
          <w:sz w:val="28"/>
          <w:szCs w:val="28"/>
        </w:rPr>
        <w:t xml:space="preserve">2. </w:t>
      </w:r>
      <w:r w:rsidR="00465B8F" w:rsidRPr="005B2382">
        <w:rPr>
          <w:rFonts w:ascii="Times New Roman" w:hAnsi="Times New Roman" w:cs="Times New Roman"/>
          <w:sz w:val="28"/>
          <w:szCs w:val="28"/>
        </w:rPr>
        <w:t>Н</w:t>
      </w:r>
      <w:r w:rsidR="00F96410" w:rsidRPr="005B2382">
        <w:rPr>
          <w:rFonts w:ascii="Times New Roman" w:hAnsi="Times New Roman" w:cs="Times New Roman"/>
          <w:sz w:val="28"/>
          <w:szCs w:val="28"/>
        </w:rPr>
        <w:t>астояще</w:t>
      </w:r>
      <w:r w:rsidR="00465B8F" w:rsidRPr="005B2382">
        <w:rPr>
          <w:rFonts w:ascii="Times New Roman" w:hAnsi="Times New Roman" w:cs="Times New Roman"/>
          <w:sz w:val="28"/>
          <w:szCs w:val="28"/>
        </w:rPr>
        <w:t>е решение</w:t>
      </w:r>
      <w:r w:rsidRPr="005B2382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 w:rsidRPr="005B2382">
        <w:rPr>
          <w:rFonts w:ascii="Times New Roman" w:hAnsi="Times New Roman" w:cs="Times New Roman"/>
          <w:sz w:val="28"/>
          <w:szCs w:val="28"/>
        </w:rPr>
        <w:t>е</w:t>
      </w:r>
      <w:r w:rsidRPr="005B2382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D678CF" w:rsidRPr="00D678CF">
        <w:rPr>
          <w:rFonts w:ascii="Times New Roman" w:hAnsi="Times New Roman" w:cs="Times New Roman"/>
          <w:sz w:val="28"/>
          <w:szCs w:val="28"/>
        </w:rPr>
        <w:t>по истечении одного месяца</w:t>
      </w:r>
      <w:r w:rsidR="00D678CF" w:rsidRPr="005B2382">
        <w:rPr>
          <w:rFonts w:ascii="Times New Roman" w:hAnsi="Times New Roman" w:cs="Times New Roman"/>
          <w:sz w:val="28"/>
          <w:szCs w:val="28"/>
        </w:rPr>
        <w:t xml:space="preserve"> </w:t>
      </w:r>
      <w:r w:rsidRPr="005B2382">
        <w:rPr>
          <w:rFonts w:ascii="Times New Roman" w:hAnsi="Times New Roman" w:cs="Times New Roman"/>
          <w:sz w:val="28"/>
          <w:szCs w:val="28"/>
        </w:rPr>
        <w:t>со дня его официального опубликования (обнародования)</w:t>
      </w:r>
      <w:r w:rsidR="005B2382" w:rsidRPr="005B2382">
        <w:rPr>
          <w:rFonts w:ascii="Times New Roman" w:hAnsi="Times New Roman" w:cs="Times New Roman"/>
          <w:sz w:val="28"/>
          <w:szCs w:val="28"/>
        </w:rPr>
        <w:t>.</w:t>
      </w:r>
    </w:p>
    <w:p w:rsidR="00684883" w:rsidRPr="007F319E" w:rsidRDefault="00684883" w:rsidP="005B23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D678CF" w:rsidRDefault="00D678CF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B9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3" name="Рисунок 2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6" name="Рисунок 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5" name="Рисунок 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4" name="Рисунок 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9" name="Рисунок 2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8" name="Рисунок 2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9" name="Рисунок 1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8" name="Рисунок 1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6" name="Рисунок 1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5" name="Рисунок 1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4" name="Рисунок 1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3" name="Рисунок 1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2" name="Рисунок 1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3" name="Рисунок 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999" w:rsidRDefault="003A54B9" w:rsidP="005B238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1" name="Рисунок 2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58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6" name="Рисунок 2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58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5" name="Рисунок 2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58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7" name="Рисунок 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2" name="Рисунок 2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0" name="Рисунок 2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7" name="Рисунок 1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" name="Рисунок 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63BF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C63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C63BF">
        <w:rPr>
          <w:rFonts w:ascii="Times New Roman" w:hAnsi="Times New Roman"/>
          <w:sz w:val="28"/>
          <w:szCs w:val="28"/>
        </w:rPr>
        <w:t xml:space="preserve">                     Л.А.Овчерюкова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1" name="Рисунок 1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0" name="Рисунок 1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9" name="Рисунок 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0999" w:rsidSect="00385E3F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B4" w:rsidRDefault="003729B4">
      <w:pPr>
        <w:spacing w:after="0" w:line="240" w:lineRule="auto"/>
      </w:pPr>
      <w:r>
        <w:separator/>
      </w:r>
    </w:p>
  </w:endnote>
  <w:endnote w:type="continuationSeparator" w:id="0">
    <w:p w:rsidR="003729B4" w:rsidRDefault="003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B4" w:rsidRDefault="003729B4">
      <w:pPr>
        <w:spacing w:after="0" w:line="240" w:lineRule="auto"/>
      </w:pPr>
      <w:r>
        <w:separator/>
      </w:r>
    </w:p>
  </w:footnote>
  <w:footnote w:type="continuationSeparator" w:id="0">
    <w:p w:rsidR="003729B4" w:rsidRDefault="003729B4">
      <w:pPr>
        <w:spacing w:after="0" w:line="240" w:lineRule="auto"/>
      </w:pPr>
      <w:r>
        <w:continuationSeparator/>
      </w:r>
    </w:p>
  </w:footnote>
  <w:footnote w:id="1">
    <w:p w:rsidR="004B67D4" w:rsidRPr="00684883" w:rsidRDefault="004B67D4" w:rsidP="00684883">
      <w:pPr>
        <w:pStyle w:val="ad"/>
        <w:jc w:val="both"/>
      </w:pPr>
      <w:r w:rsidRPr="00684883">
        <w:rPr>
          <w:rStyle w:val="af"/>
        </w:rPr>
        <w:footnoteRef/>
      </w:r>
      <w:r w:rsidRPr="00684883">
        <w:t xml:space="preserve"> </w:t>
      </w:r>
      <w:r w:rsidRPr="00684883">
        <w:rPr>
          <w:rFonts w:ascii="Times New Roman" w:hAnsi="Times New Roman"/>
        </w:rPr>
        <w:t xml:space="preserve">код разрешенного использования земельного участка в соответствии с </w:t>
      </w:r>
      <w:hyperlink r:id="rId1" w:history="1">
        <w:r w:rsidRPr="00684883">
          <w:rPr>
            <w:rFonts w:ascii="Times New Roman" w:hAnsi="Times New Roman"/>
            <w:color w:val="0000FF"/>
          </w:rPr>
          <w:t>Классификатором</w:t>
        </w:r>
      </w:hyperlink>
      <w:r w:rsidRPr="00684883">
        <w:rPr>
          <w:rFonts w:ascii="Times New Roman" w:hAnsi="Times New Roman"/>
        </w:rPr>
        <w:t xml:space="preserve"> видов разрешенного использования земельных участков, утвержденным Приказом </w:t>
      </w:r>
      <w:proofErr w:type="spellStart"/>
      <w:r w:rsidRPr="00684883">
        <w:rPr>
          <w:rFonts w:ascii="Times New Roman" w:hAnsi="Times New Roman"/>
        </w:rPr>
        <w:t>Росреестра</w:t>
      </w:r>
      <w:proofErr w:type="spellEnd"/>
      <w:r w:rsidRPr="00684883">
        <w:rPr>
          <w:rFonts w:ascii="Times New Roman" w:hAnsi="Times New Roman"/>
        </w:rPr>
        <w:t xml:space="preserve"> от 10.11.2020 </w:t>
      </w:r>
      <w:r>
        <w:rPr>
          <w:rFonts w:ascii="Times New Roman" w:hAnsi="Times New Roman"/>
        </w:rPr>
        <w:t>№</w:t>
      </w:r>
      <w:proofErr w:type="gramStart"/>
      <w:r w:rsidRPr="00684883">
        <w:rPr>
          <w:rFonts w:ascii="Times New Roman" w:hAnsi="Times New Roman"/>
        </w:rPr>
        <w:t>П</w:t>
      </w:r>
      <w:proofErr w:type="gramEnd"/>
      <w:r w:rsidRPr="00684883">
        <w:rPr>
          <w:rFonts w:ascii="Times New Roman" w:hAnsi="Times New Roman"/>
        </w:rPr>
        <w:t>/0412 "Об утверждении классификатора видов разрешенного использования земельных участков".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C64"/>
    <w:multiLevelType w:val="multilevel"/>
    <w:tmpl w:val="C0A6546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455C"/>
    <w:rsid w:val="000D7715"/>
    <w:rsid w:val="00100AF1"/>
    <w:rsid w:val="001139BE"/>
    <w:rsid w:val="00123676"/>
    <w:rsid w:val="00143288"/>
    <w:rsid w:val="00154C7C"/>
    <w:rsid w:val="0016431F"/>
    <w:rsid w:val="001D57CF"/>
    <w:rsid w:val="00220869"/>
    <w:rsid w:val="00246772"/>
    <w:rsid w:val="002A71A5"/>
    <w:rsid w:val="002D78D3"/>
    <w:rsid w:val="002F2ABA"/>
    <w:rsid w:val="00300686"/>
    <w:rsid w:val="00311F14"/>
    <w:rsid w:val="00352121"/>
    <w:rsid w:val="0037013E"/>
    <w:rsid w:val="003729B4"/>
    <w:rsid w:val="00385E3F"/>
    <w:rsid w:val="00390104"/>
    <w:rsid w:val="003A3171"/>
    <w:rsid w:val="003A54B9"/>
    <w:rsid w:val="003B13EF"/>
    <w:rsid w:val="003B1482"/>
    <w:rsid w:val="00465B8F"/>
    <w:rsid w:val="00477EF7"/>
    <w:rsid w:val="00484935"/>
    <w:rsid w:val="00485741"/>
    <w:rsid w:val="004B67D4"/>
    <w:rsid w:val="004C796F"/>
    <w:rsid w:val="0051360E"/>
    <w:rsid w:val="00525488"/>
    <w:rsid w:val="0053625B"/>
    <w:rsid w:val="005A26E7"/>
    <w:rsid w:val="005B2382"/>
    <w:rsid w:val="005E6CF6"/>
    <w:rsid w:val="00611B69"/>
    <w:rsid w:val="00630DC9"/>
    <w:rsid w:val="00684883"/>
    <w:rsid w:val="00721068"/>
    <w:rsid w:val="007803AA"/>
    <w:rsid w:val="007F4988"/>
    <w:rsid w:val="00815ACF"/>
    <w:rsid w:val="008743A4"/>
    <w:rsid w:val="008745A1"/>
    <w:rsid w:val="008761D5"/>
    <w:rsid w:val="00917C35"/>
    <w:rsid w:val="0093541E"/>
    <w:rsid w:val="00961605"/>
    <w:rsid w:val="0097024B"/>
    <w:rsid w:val="009A4E30"/>
    <w:rsid w:val="009D6C8A"/>
    <w:rsid w:val="009F3D0E"/>
    <w:rsid w:val="00A032F3"/>
    <w:rsid w:val="00A23850"/>
    <w:rsid w:val="00A35E5F"/>
    <w:rsid w:val="00AF6E94"/>
    <w:rsid w:val="00B0455C"/>
    <w:rsid w:val="00B0545E"/>
    <w:rsid w:val="00C5018B"/>
    <w:rsid w:val="00C76059"/>
    <w:rsid w:val="00C81439"/>
    <w:rsid w:val="00C908FB"/>
    <w:rsid w:val="00CA50A7"/>
    <w:rsid w:val="00CC75CC"/>
    <w:rsid w:val="00CD783E"/>
    <w:rsid w:val="00D00F45"/>
    <w:rsid w:val="00D46DC7"/>
    <w:rsid w:val="00D678CF"/>
    <w:rsid w:val="00DE2B75"/>
    <w:rsid w:val="00E009C7"/>
    <w:rsid w:val="00E31D1E"/>
    <w:rsid w:val="00E90494"/>
    <w:rsid w:val="00ED7D8C"/>
    <w:rsid w:val="00EE3585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E00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009C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E00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E00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E009C7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A99AC5D249E158025F6AE43341985F269A572999105C838C714B6EC40E51B5CF9670E7A97960649A5B6BCD31C4CB735327ABE8A4EC64C8931y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973F-0A2D-4CA8-94F2-F94D2058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209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3914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16</cp:revision>
  <cp:lastPrinted>2022-07-27T07:47:00Z</cp:lastPrinted>
  <dcterms:created xsi:type="dcterms:W3CDTF">2021-12-02T07:54:00Z</dcterms:created>
  <dcterms:modified xsi:type="dcterms:W3CDTF">2022-07-27T07:47:00Z</dcterms:modified>
</cp:coreProperties>
</file>