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B0" w:rsidRPr="003703B0" w:rsidRDefault="003703B0" w:rsidP="003703B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703B0">
        <w:rPr>
          <w:rFonts w:ascii="Times New Roman" w:hAnsi="Times New Roman" w:cs="Times New Roman"/>
        </w:rPr>
        <w:t>«</w:t>
      </w:r>
      <w:r w:rsidR="006F1990">
        <w:rPr>
          <w:rFonts w:ascii="Times New Roman" w:hAnsi="Times New Roman" w:cs="Times New Roman"/>
        </w:rPr>
        <w:t>22</w:t>
      </w:r>
      <w:r w:rsidRPr="003703B0">
        <w:rPr>
          <w:rFonts w:ascii="Times New Roman" w:hAnsi="Times New Roman" w:cs="Times New Roman"/>
        </w:rPr>
        <w:t>»_</w:t>
      </w:r>
      <w:r>
        <w:rPr>
          <w:rFonts w:ascii="Times New Roman" w:hAnsi="Times New Roman" w:cs="Times New Roman"/>
        </w:rPr>
        <w:t>03</w:t>
      </w:r>
      <w:r w:rsidRPr="003703B0">
        <w:rPr>
          <w:rFonts w:ascii="Times New Roman" w:hAnsi="Times New Roman" w:cs="Times New Roman"/>
        </w:rPr>
        <w:t xml:space="preserve">_2021 года </w:t>
      </w:r>
    </w:p>
    <w:p w:rsidR="003703B0" w:rsidRPr="003703B0" w:rsidRDefault="003703B0" w:rsidP="003703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4850" w:type="pct"/>
        <w:tblInd w:w="108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298"/>
      </w:tblGrid>
      <w:tr w:rsidR="003703B0" w:rsidRPr="003703B0" w:rsidTr="003703B0">
        <w:tc>
          <w:tcPr>
            <w:tcW w:w="9623" w:type="dxa"/>
            <w:tcBorders>
              <w:top w:val="thickThinSmallGap" w:sz="18" w:space="0" w:color="00000A"/>
              <w:left w:val="nil"/>
              <w:bottom w:val="thinThickSmallGap" w:sz="18" w:space="0" w:color="00000A"/>
              <w:right w:val="nil"/>
            </w:tcBorders>
            <w:shd w:val="clear" w:color="auto" w:fill="auto"/>
          </w:tcPr>
          <w:p w:rsidR="003703B0" w:rsidRPr="003703B0" w:rsidRDefault="003703B0" w:rsidP="003703B0">
            <w:pPr>
              <w:contextualSpacing/>
              <w:jc w:val="center"/>
              <w:rPr>
                <w:rFonts w:ascii="Times New Roman" w:eastAsia="Arial Unicode MS" w:hAnsi="Times New Roman" w:cs="Times New Roman"/>
                <w:spacing w:val="-4"/>
                <w:szCs w:val="20"/>
              </w:rPr>
            </w:pPr>
          </w:p>
          <w:p w:rsidR="003703B0" w:rsidRPr="003703B0" w:rsidRDefault="003703B0" w:rsidP="003703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03B0">
              <w:rPr>
                <w:rFonts w:ascii="Times New Roman" w:eastAsia="Arial Unicode MS" w:hAnsi="Times New Roman" w:cs="Times New Roman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3703B0">
              <w:rPr>
                <w:rFonts w:ascii="Times New Roman" w:eastAsia="Arial Unicode MS" w:hAnsi="Times New Roman" w:cs="Times New Roman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3703B0" w:rsidRPr="003703B0" w:rsidRDefault="003703B0" w:rsidP="003703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03B0">
              <w:rPr>
                <w:rFonts w:ascii="Times New Roman" w:hAnsi="Times New Roman" w:cs="Times New Roman"/>
                <w:b/>
                <w:spacing w:val="8"/>
              </w:rPr>
              <w:t>Ханты-Мансийского автономного округа – Югры</w:t>
            </w:r>
          </w:p>
          <w:p w:rsidR="003703B0" w:rsidRPr="003703B0" w:rsidRDefault="003703B0" w:rsidP="003703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03B0">
              <w:rPr>
                <w:rFonts w:ascii="Times New Roman" w:hAnsi="Times New Roman" w:cs="Times New Roman"/>
                <w:b/>
                <w:spacing w:val="8"/>
              </w:rPr>
              <w:t>Ханты-Мансийская межрайонная прокуратура</w:t>
            </w:r>
          </w:p>
          <w:p w:rsidR="003703B0" w:rsidRPr="003703B0" w:rsidRDefault="003703B0" w:rsidP="003703B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703B0" w:rsidRPr="003703B0" w:rsidRDefault="003703B0" w:rsidP="003703B0">
      <w:pPr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703B0" w:rsidRPr="003703B0" w:rsidRDefault="003703B0" w:rsidP="003703B0">
      <w:pPr>
        <w:contextualSpacing/>
        <w:rPr>
          <w:rFonts w:ascii="Times New Roman" w:hAnsi="Times New Roman" w:cs="Times New Roman"/>
          <w:sz w:val="30"/>
          <w:szCs w:val="30"/>
        </w:rPr>
      </w:pPr>
      <w:r w:rsidRPr="003703B0">
        <w:rPr>
          <w:rFonts w:ascii="Times New Roman" w:hAnsi="Times New Roman" w:cs="Times New Roman"/>
          <w:b/>
          <w:u w:val="single"/>
        </w:rPr>
        <w:t>Пресс-релиз</w:t>
      </w:r>
    </w:p>
    <w:p w:rsidR="003703B0" w:rsidRPr="007004B3" w:rsidRDefault="003703B0" w:rsidP="00370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0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Ханты-Мансийской межрайонной прокуратурой направлено в суд уголовное дело о получении взятки и </w:t>
      </w:r>
      <w:r w:rsidR="006F19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злоупотреблении должностными полномочиями</w:t>
      </w:r>
    </w:p>
    <w:p w:rsidR="003703B0" w:rsidRPr="003703B0" w:rsidRDefault="003703B0" w:rsidP="0037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03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3703B0" w:rsidRDefault="003703B0" w:rsidP="00511DFF">
      <w:pPr>
        <w:pStyle w:val="Textbody"/>
        <w:spacing w:after="0"/>
        <w:ind w:firstLine="708"/>
        <w:jc w:val="both"/>
        <w:rPr>
          <w:sz w:val="24"/>
          <w:szCs w:val="24"/>
        </w:rPr>
      </w:pPr>
      <w:r w:rsidRPr="007004B3">
        <w:rPr>
          <w:sz w:val="24"/>
          <w:szCs w:val="24"/>
        </w:rPr>
        <w:t xml:space="preserve">Ханты-Мансийским межрайонным прокурором утверждено обвинительное заключение по уголовному делу в отношении бывшего </w:t>
      </w:r>
      <w:r w:rsidR="006F1990">
        <w:rPr>
          <w:sz w:val="24"/>
          <w:szCs w:val="24"/>
        </w:rPr>
        <w:t xml:space="preserve">начальника Югорского  фонда капитального ремонта многоквартирных домов. </w:t>
      </w:r>
    </w:p>
    <w:p w:rsidR="00511DFF" w:rsidRPr="007004B3" w:rsidRDefault="00511DFF" w:rsidP="00511DFF">
      <w:pPr>
        <w:pStyle w:val="Textbody"/>
        <w:spacing w:after="0"/>
        <w:ind w:firstLine="708"/>
        <w:jc w:val="both"/>
        <w:rPr>
          <w:sz w:val="24"/>
          <w:szCs w:val="24"/>
        </w:rPr>
      </w:pPr>
    </w:p>
    <w:p w:rsidR="003703B0" w:rsidRPr="007004B3" w:rsidRDefault="003703B0" w:rsidP="00511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6F19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обвиняется в совершении </w:t>
      </w:r>
      <w:r w:rsidR="007004B3" w:rsidRPr="0070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Pr="0070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преступлений, пред</w:t>
      </w:r>
      <w:r w:rsidR="007004B3" w:rsidRPr="0070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усмотренных </w:t>
      </w:r>
      <w:r w:rsidR="00C0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0E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C00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19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6F19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6F1990">
        <w:rPr>
          <w:rFonts w:ascii="Times New Roman" w:eastAsia="Times New Roman" w:hAnsi="Times New Roman" w:cs="Times New Roman"/>
          <w:sz w:val="24"/>
          <w:szCs w:val="24"/>
          <w:lang w:eastAsia="ru-RU"/>
        </w:rPr>
        <w:t>» ч.5</w:t>
      </w:r>
      <w:r w:rsidRPr="0070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ст.290 УК РФ (получение взятки</w:t>
      </w:r>
      <w:r w:rsidR="00C0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крупном размере</w:t>
      </w:r>
      <w:r w:rsidRPr="007004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7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F199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преступлений, предусмотренных ч.1 ст.285</w:t>
      </w:r>
      <w:r w:rsidR="007004B3" w:rsidRPr="0070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 (</w:t>
      </w:r>
      <w:r w:rsidR="006F199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должностными полномочиями</w:t>
      </w:r>
      <w:r w:rsidR="007004B3" w:rsidRPr="007004B3">
        <w:rPr>
          <w:rFonts w:ascii="Times New Roman" w:hAnsi="Times New Roman" w:cs="Times New Roman"/>
          <w:sz w:val="24"/>
          <w:szCs w:val="24"/>
        </w:rPr>
        <w:t>)</w:t>
      </w:r>
      <w:r w:rsidRPr="00700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4B3" w:rsidRPr="007004B3" w:rsidRDefault="007004B3" w:rsidP="00511DFF">
      <w:pPr>
        <w:pStyle w:val="Textbody"/>
        <w:spacing w:after="0"/>
        <w:ind w:firstLine="567"/>
        <w:jc w:val="both"/>
        <w:rPr>
          <w:sz w:val="24"/>
          <w:szCs w:val="24"/>
          <w:shd w:val="clear" w:color="auto" w:fill="FFFFFF"/>
        </w:rPr>
      </w:pPr>
    </w:p>
    <w:p w:rsidR="00925851" w:rsidRDefault="003703B0" w:rsidP="00511DFF">
      <w:pPr>
        <w:pStyle w:val="Textbody"/>
        <w:spacing w:after="0"/>
        <w:ind w:firstLine="567"/>
        <w:jc w:val="both"/>
        <w:rPr>
          <w:sz w:val="24"/>
          <w:szCs w:val="24"/>
        </w:rPr>
      </w:pPr>
      <w:r w:rsidRPr="007004B3">
        <w:rPr>
          <w:sz w:val="24"/>
          <w:szCs w:val="24"/>
          <w:shd w:val="clear" w:color="auto" w:fill="FFFFFF"/>
        </w:rPr>
        <w:t xml:space="preserve">По версии следствия, </w:t>
      </w:r>
      <w:r w:rsidR="007004B3" w:rsidRPr="007004B3">
        <w:rPr>
          <w:sz w:val="24"/>
          <w:szCs w:val="24"/>
        </w:rPr>
        <w:t xml:space="preserve">в </w:t>
      </w:r>
      <w:r w:rsidR="00925851">
        <w:rPr>
          <w:sz w:val="24"/>
          <w:szCs w:val="24"/>
        </w:rPr>
        <w:t>период с ноября 2016</w:t>
      </w:r>
      <w:r w:rsidR="00305158">
        <w:rPr>
          <w:sz w:val="24"/>
          <w:szCs w:val="24"/>
        </w:rPr>
        <w:t xml:space="preserve"> год</w:t>
      </w:r>
      <w:r w:rsidR="00925851">
        <w:rPr>
          <w:sz w:val="24"/>
          <w:szCs w:val="24"/>
        </w:rPr>
        <w:t>а по июнь 2018 год</w:t>
      </w:r>
      <w:r w:rsidR="007004B3" w:rsidRPr="007004B3">
        <w:rPr>
          <w:sz w:val="24"/>
          <w:szCs w:val="24"/>
        </w:rPr>
        <w:t xml:space="preserve"> </w:t>
      </w:r>
      <w:r w:rsidR="00925851">
        <w:rPr>
          <w:sz w:val="24"/>
          <w:szCs w:val="24"/>
        </w:rPr>
        <w:t xml:space="preserve">обвиняемая </w:t>
      </w:r>
      <w:r w:rsidR="007004B3" w:rsidRPr="007004B3">
        <w:rPr>
          <w:sz w:val="24"/>
          <w:szCs w:val="24"/>
        </w:rPr>
        <w:t xml:space="preserve">являясь должностным лицом, </w:t>
      </w:r>
      <w:r w:rsidR="00925851">
        <w:rPr>
          <w:sz w:val="24"/>
          <w:szCs w:val="24"/>
        </w:rPr>
        <w:t>осуществляла контроль</w:t>
      </w:r>
      <w:r w:rsidR="00A564D4">
        <w:rPr>
          <w:sz w:val="24"/>
          <w:szCs w:val="24"/>
        </w:rPr>
        <w:t xml:space="preserve"> за вы</w:t>
      </w:r>
      <w:r w:rsidR="007004B3" w:rsidRPr="007004B3">
        <w:rPr>
          <w:sz w:val="24"/>
          <w:szCs w:val="24"/>
        </w:rPr>
        <w:t xml:space="preserve">полнением </w:t>
      </w:r>
      <w:r w:rsidR="00925851">
        <w:rPr>
          <w:sz w:val="24"/>
          <w:szCs w:val="24"/>
        </w:rPr>
        <w:t xml:space="preserve">двумя </w:t>
      </w:r>
      <w:r w:rsidR="00A564D4">
        <w:rPr>
          <w:sz w:val="24"/>
          <w:szCs w:val="24"/>
        </w:rPr>
        <w:t>подрядными организациям</w:t>
      </w:r>
      <w:proofErr w:type="gramStart"/>
      <w:r w:rsidR="00A564D4">
        <w:rPr>
          <w:sz w:val="24"/>
          <w:szCs w:val="24"/>
        </w:rPr>
        <w:t xml:space="preserve">и </w:t>
      </w:r>
      <w:r w:rsidR="00925851">
        <w:rPr>
          <w:sz w:val="24"/>
          <w:szCs w:val="24"/>
        </w:rPr>
        <w:t>ООО</w:t>
      </w:r>
      <w:proofErr w:type="gramEnd"/>
      <w:r w:rsidR="00925851">
        <w:rPr>
          <w:sz w:val="24"/>
          <w:szCs w:val="24"/>
        </w:rPr>
        <w:t xml:space="preserve"> «</w:t>
      </w:r>
      <w:proofErr w:type="spellStart"/>
      <w:r w:rsidR="00925851">
        <w:rPr>
          <w:sz w:val="24"/>
          <w:szCs w:val="24"/>
        </w:rPr>
        <w:t>Стройтекс</w:t>
      </w:r>
      <w:proofErr w:type="spellEnd"/>
      <w:r w:rsidR="00925851">
        <w:rPr>
          <w:sz w:val="24"/>
          <w:szCs w:val="24"/>
        </w:rPr>
        <w:t xml:space="preserve">» и ООО «Вавилон» </w:t>
      </w:r>
      <w:r w:rsidR="00A564D4">
        <w:rPr>
          <w:sz w:val="24"/>
          <w:szCs w:val="24"/>
        </w:rPr>
        <w:t xml:space="preserve">работ по капитальному ремонту общего имущества многоквартирных домов, </w:t>
      </w:r>
      <w:r w:rsidR="00B641B0">
        <w:rPr>
          <w:sz w:val="24"/>
          <w:szCs w:val="24"/>
        </w:rPr>
        <w:t xml:space="preserve">расположенных на территории г. Когалым и </w:t>
      </w:r>
      <w:r w:rsidR="000D5BA7">
        <w:rPr>
          <w:sz w:val="24"/>
          <w:szCs w:val="24"/>
        </w:rPr>
        <w:t xml:space="preserve">г. </w:t>
      </w:r>
      <w:bookmarkStart w:id="0" w:name="_GoBack"/>
      <w:bookmarkEnd w:id="0"/>
      <w:proofErr w:type="spellStart"/>
      <w:r w:rsidR="00B641B0">
        <w:rPr>
          <w:sz w:val="24"/>
          <w:szCs w:val="24"/>
        </w:rPr>
        <w:t>Югорск</w:t>
      </w:r>
      <w:proofErr w:type="spellEnd"/>
      <w:r w:rsidR="00B641B0">
        <w:rPr>
          <w:sz w:val="24"/>
          <w:szCs w:val="24"/>
        </w:rPr>
        <w:t>.</w:t>
      </w:r>
    </w:p>
    <w:p w:rsidR="00511DFF" w:rsidRDefault="00511DFF" w:rsidP="00511DFF">
      <w:pPr>
        <w:pStyle w:val="Textbody"/>
        <w:spacing w:after="0"/>
        <w:ind w:firstLine="567"/>
        <w:jc w:val="both"/>
        <w:rPr>
          <w:sz w:val="24"/>
          <w:szCs w:val="24"/>
        </w:rPr>
      </w:pPr>
    </w:p>
    <w:p w:rsidR="00511DFF" w:rsidRDefault="00B641B0" w:rsidP="00511DFF">
      <w:pPr>
        <w:pStyle w:val="Textbody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дальнейшем указанным юридическим лицам </w:t>
      </w:r>
      <w:r w:rsidR="00511DFF">
        <w:rPr>
          <w:sz w:val="24"/>
          <w:szCs w:val="24"/>
        </w:rPr>
        <w:t xml:space="preserve">за нарушение условий договоров - нарушение сроков сдачи выполненных работ </w:t>
      </w:r>
      <w:r>
        <w:rPr>
          <w:sz w:val="24"/>
          <w:szCs w:val="24"/>
        </w:rPr>
        <w:t>направлена претензия об оплате неустойки</w:t>
      </w:r>
      <w:r w:rsidR="00511DF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07F04" w:rsidRDefault="00B07F04" w:rsidP="00511DFF">
      <w:pPr>
        <w:pStyle w:val="Textbody"/>
        <w:spacing w:after="0"/>
        <w:ind w:firstLine="567"/>
        <w:jc w:val="both"/>
        <w:rPr>
          <w:sz w:val="24"/>
          <w:szCs w:val="24"/>
        </w:rPr>
      </w:pPr>
    </w:p>
    <w:p w:rsidR="00925851" w:rsidRDefault="00B641B0" w:rsidP="00511DFF">
      <w:pPr>
        <w:pStyle w:val="Textbody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25851">
        <w:rPr>
          <w:sz w:val="24"/>
          <w:szCs w:val="24"/>
        </w:rPr>
        <w:t xml:space="preserve">ходе претензионной работы обвиняемая дала незаконное указание подчиненной сотруднице о снижении сумм штрафных неустоек за ненадлежащее исполнение обязательств по договорам подрядов, в результате которых сумма неустойки в первом случае снизилась с 4,7 млн. рублей до 282 тыс. руб., во втором случае с 2,8 млн. рублей до 215 тыс. рублей. </w:t>
      </w:r>
    </w:p>
    <w:p w:rsidR="00511DFF" w:rsidRDefault="00511DFF" w:rsidP="00511DFF">
      <w:pPr>
        <w:pStyle w:val="Textbody"/>
        <w:spacing w:after="0"/>
        <w:ind w:firstLine="567"/>
        <w:jc w:val="both"/>
        <w:rPr>
          <w:sz w:val="24"/>
          <w:szCs w:val="24"/>
        </w:rPr>
      </w:pPr>
    </w:p>
    <w:p w:rsidR="00C00E10" w:rsidRDefault="00511DFF" w:rsidP="00511DFF">
      <w:pPr>
        <w:pStyle w:val="Textbody"/>
        <w:spacing w:after="0"/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Всего за период с июня 2018 по июнь 2019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за незаконные действия в пользу юридических лиц должностным лицом получено в виде взятки</w:t>
      </w:r>
      <w:r w:rsidR="00C00E10">
        <w:rPr>
          <w:sz w:val="24"/>
          <w:szCs w:val="24"/>
        </w:rPr>
        <w:t xml:space="preserve"> более 500 тыс. рублей. </w:t>
      </w:r>
      <w:r w:rsidR="00C00E10" w:rsidRPr="00C00E10">
        <w:rPr>
          <w:color w:val="FF0000"/>
          <w:sz w:val="24"/>
          <w:szCs w:val="24"/>
        </w:rPr>
        <w:t xml:space="preserve"> </w:t>
      </w:r>
    </w:p>
    <w:p w:rsidR="00B07F04" w:rsidRDefault="00B07F04" w:rsidP="00511DFF">
      <w:pPr>
        <w:pStyle w:val="Textbody"/>
        <w:spacing w:after="0"/>
        <w:ind w:firstLine="567"/>
        <w:jc w:val="both"/>
        <w:rPr>
          <w:color w:val="FF0000"/>
          <w:sz w:val="24"/>
          <w:szCs w:val="24"/>
        </w:rPr>
      </w:pPr>
    </w:p>
    <w:p w:rsidR="003703B0" w:rsidRDefault="003703B0" w:rsidP="00511DFF">
      <w:pPr>
        <w:pStyle w:val="Textbody"/>
        <w:spacing w:after="0"/>
        <w:ind w:firstLine="567"/>
        <w:jc w:val="both"/>
        <w:rPr>
          <w:sz w:val="24"/>
          <w:szCs w:val="24"/>
          <w:shd w:val="clear" w:color="auto" w:fill="FFFFFF"/>
        </w:rPr>
      </w:pPr>
      <w:r w:rsidRPr="007004B3">
        <w:rPr>
          <w:sz w:val="24"/>
          <w:szCs w:val="24"/>
          <w:shd w:val="clear" w:color="auto" w:fill="FFFFFF"/>
        </w:rPr>
        <w:t xml:space="preserve">Уголовное дело направлено в </w:t>
      </w:r>
      <w:r w:rsidR="007004B3" w:rsidRPr="007004B3">
        <w:rPr>
          <w:sz w:val="24"/>
          <w:szCs w:val="24"/>
          <w:shd w:val="clear" w:color="auto" w:fill="FFFFFF"/>
        </w:rPr>
        <w:t xml:space="preserve">Ханты-Мансийский районный </w:t>
      </w:r>
      <w:r w:rsidRPr="007004B3">
        <w:rPr>
          <w:sz w:val="24"/>
          <w:szCs w:val="24"/>
          <w:shd w:val="clear" w:color="auto" w:fill="FFFFFF"/>
        </w:rPr>
        <w:t>суд для рассмотрения по существу.</w:t>
      </w:r>
    </w:p>
    <w:p w:rsidR="00511DFF" w:rsidRPr="007004B3" w:rsidRDefault="00511DFF" w:rsidP="007004B3">
      <w:pPr>
        <w:pStyle w:val="Textbody"/>
        <w:ind w:firstLine="567"/>
        <w:jc w:val="both"/>
        <w:rPr>
          <w:sz w:val="24"/>
          <w:szCs w:val="24"/>
        </w:rPr>
      </w:pPr>
    </w:p>
    <w:p w:rsidR="003703B0" w:rsidRDefault="003703B0" w:rsidP="003703B0">
      <w:pPr>
        <w:pStyle w:val="a5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Согласовано</w:t>
      </w:r>
    </w:p>
    <w:p w:rsidR="003703B0" w:rsidRDefault="003703B0" w:rsidP="003703B0">
      <w:pPr>
        <w:pStyle w:val="a5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Ханты-Мансийский</w:t>
      </w:r>
    </w:p>
    <w:p w:rsidR="003703B0" w:rsidRDefault="003703B0" w:rsidP="003703B0">
      <w:pPr>
        <w:pStyle w:val="a5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межрайонный прокурор                                                                    А.А. Майоров</w:t>
      </w:r>
    </w:p>
    <w:p w:rsidR="003703B0" w:rsidRDefault="003703B0" w:rsidP="003703B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3703B0" w:rsidRPr="007004B3" w:rsidRDefault="003703B0" w:rsidP="003703B0">
      <w:pPr>
        <w:contextualSpacing/>
        <w:jc w:val="both"/>
        <w:rPr>
          <w:rFonts w:ascii="Times New Roman" w:hAnsi="Times New Roman" w:cs="Times New Roman"/>
        </w:rPr>
      </w:pPr>
      <w:r w:rsidRPr="007004B3">
        <w:rPr>
          <w:rFonts w:ascii="Times New Roman" w:hAnsi="Times New Roman" w:cs="Times New Roman"/>
          <w:b/>
          <w:sz w:val="20"/>
          <w:szCs w:val="20"/>
        </w:rPr>
        <w:t>При использовании указанной информации ссылка на межрайонную прокуратуру является обязательной. При освещении информации в тел</w:t>
      </w:r>
      <w:proofErr w:type="gramStart"/>
      <w:r w:rsidRPr="007004B3">
        <w:rPr>
          <w:rFonts w:ascii="Times New Roman" w:hAnsi="Times New Roman" w:cs="Times New Roman"/>
          <w:b/>
          <w:sz w:val="20"/>
          <w:szCs w:val="20"/>
        </w:rPr>
        <w:t>е-</w:t>
      </w:r>
      <w:proofErr w:type="gramEnd"/>
      <w:r w:rsidRPr="007004B3">
        <w:rPr>
          <w:rFonts w:ascii="Times New Roman" w:hAnsi="Times New Roman" w:cs="Times New Roman"/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hyperlink r:id="rId5">
        <w:r w:rsidRPr="007004B3">
          <w:rPr>
            <w:rStyle w:val="-"/>
            <w:rFonts w:ascii="Times New Roman" w:hAnsi="Times New Roman" w:cs="Times New Roman"/>
            <w:b/>
            <w:sz w:val="20"/>
            <w:szCs w:val="20"/>
            <w:lang w:val="en-US"/>
          </w:rPr>
          <w:t>xmmp</w:t>
        </w:r>
        <w:r w:rsidRPr="007004B3">
          <w:rPr>
            <w:rStyle w:val="-"/>
            <w:rFonts w:ascii="Times New Roman" w:hAnsi="Times New Roman" w:cs="Times New Roman"/>
            <w:b/>
            <w:sz w:val="20"/>
            <w:szCs w:val="20"/>
          </w:rPr>
          <w:t>@prokhmao.ru</w:t>
        </w:r>
      </w:hyperlink>
      <w:r w:rsidRPr="007004B3">
        <w:rPr>
          <w:rFonts w:ascii="Times New Roman" w:hAnsi="Times New Roman" w:cs="Times New Roman"/>
          <w:b/>
          <w:sz w:val="20"/>
          <w:szCs w:val="20"/>
        </w:rPr>
        <w:t>).</w:t>
      </w:r>
    </w:p>
    <w:p w:rsidR="003703B0" w:rsidRPr="007004B3" w:rsidRDefault="00511DFF" w:rsidP="003703B0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В.А.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Байкина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33-52-74</w:t>
      </w:r>
    </w:p>
    <w:sectPr w:rsidR="003703B0" w:rsidRPr="007004B3" w:rsidSect="0080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B0"/>
    <w:rsid w:val="000D5BA7"/>
    <w:rsid w:val="002765A0"/>
    <w:rsid w:val="00305158"/>
    <w:rsid w:val="003703B0"/>
    <w:rsid w:val="00511DFF"/>
    <w:rsid w:val="006F1990"/>
    <w:rsid w:val="007004B3"/>
    <w:rsid w:val="00801FB9"/>
    <w:rsid w:val="00925851"/>
    <w:rsid w:val="00A564D4"/>
    <w:rsid w:val="00B07F04"/>
    <w:rsid w:val="00B641B0"/>
    <w:rsid w:val="00C0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703B0"/>
  </w:style>
  <w:style w:type="character" w:customStyle="1" w:styleId="feeds-pagenavigationtooltip">
    <w:name w:val="feeds-page__navigation_tooltip"/>
    <w:basedOn w:val="a0"/>
    <w:rsid w:val="003703B0"/>
  </w:style>
  <w:style w:type="paragraph" w:styleId="a3">
    <w:name w:val="Normal (Web)"/>
    <w:basedOn w:val="a"/>
    <w:uiPriority w:val="99"/>
    <w:semiHidden/>
    <w:unhideWhenUsed/>
    <w:rsid w:val="0037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703B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unhideWhenUsed/>
    <w:rsid w:val="003703B0"/>
    <w:rPr>
      <w:color w:val="0000FF" w:themeColor="hyperlink"/>
      <w:u w:val="single"/>
    </w:rPr>
  </w:style>
  <w:style w:type="paragraph" w:styleId="a5">
    <w:name w:val="No Spacing"/>
    <w:uiPriority w:val="1"/>
    <w:qFormat/>
    <w:rsid w:val="003703B0"/>
    <w:pPr>
      <w:spacing w:after="0" w:line="240" w:lineRule="auto"/>
    </w:pPr>
    <w:rPr>
      <w:rFonts w:eastAsia="Times New Roman" w:cs="Times New Roman"/>
      <w:color w:val="00000A"/>
      <w:sz w:val="28"/>
      <w:lang w:eastAsia="ru-RU"/>
    </w:rPr>
  </w:style>
  <w:style w:type="paragraph" w:customStyle="1" w:styleId="Textbody">
    <w:name w:val="Text body"/>
    <w:basedOn w:val="a"/>
    <w:rsid w:val="003703B0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86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8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8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6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mmp@prok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Мингалев</cp:lastModifiedBy>
  <cp:revision>5</cp:revision>
  <cp:lastPrinted>2023-03-22T07:34:00Z</cp:lastPrinted>
  <dcterms:created xsi:type="dcterms:W3CDTF">2021-03-12T05:01:00Z</dcterms:created>
  <dcterms:modified xsi:type="dcterms:W3CDTF">2023-03-22T07:45:00Z</dcterms:modified>
</cp:coreProperties>
</file>