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1" w:rsidRPr="009727F0" w:rsidRDefault="00211591" w:rsidP="00211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91" w:rsidRPr="009727F0" w:rsidRDefault="00211591" w:rsidP="00211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1591" w:rsidRPr="009727F0" w:rsidRDefault="00211591" w:rsidP="00211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211591" w:rsidRPr="009727F0" w:rsidRDefault="00211591" w:rsidP="00211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211591" w:rsidRPr="009727F0" w:rsidRDefault="00211591" w:rsidP="0021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91" w:rsidRPr="00BA1B7A" w:rsidRDefault="00211591" w:rsidP="00211591">
      <w:pPr>
        <w:pStyle w:val="1"/>
        <w:jc w:val="center"/>
        <w:rPr>
          <w:b/>
        </w:rPr>
      </w:pPr>
      <w:r w:rsidRPr="00BA1B7A">
        <w:rPr>
          <w:b/>
        </w:rPr>
        <w:t>АДМИНИСТРАЦИЯ СЕЛЬСКОГО ПОСЕЛЕНИЯ ШАПША</w:t>
      </w:r>
    </w:p>
    <w:p w:rsidR="00211591" w:rsidRPr="00BA1B7A" w:rsidRDefault="00211591" w:rsidP="00211591">
      <w:pPr>
        <w:pStyle w:val="1"/>
        <w:jc w:val="center"/>
        <w:rPr>
          <w:b/>
        </w:rPr>
      </w:pPr>
    </w:p>
    <w:p w:rsidR="00211591" w:rsidRPr="00BA1B7A" w:rsidRDefault="00211591" w:rsidP="00211591">
      <w:pPr>
        <w:pStyle w:val="1"/>
        <w:jc w:val="center"/>
        <w:rPr>
          <w:b/>
        </w:rPr>
      </w:pPr>
      <w:r w:rsidRPr="00BA1B7A">
        <w:rPr>
          <w:b/>
        </w:rPr>
        <w:t>ПОСТАНОВЛЕНИЕ</w:t>
      </w:r>
    </w:p>
    <w:p w:rsidR="00211591" w:rsidRPr="009727F0" w:rsidRDefault="00211591" w:rsidP="00211591">
      <w:pPr>
        <w:pStyle w:val="1"/>
      </w:pPr>
      <w:r w:rsidRPr="009727F0">
        <w:t xml:space="preserve"> </w:t>
      </w:r>
    </w:p>
    <w:p w:rsidR="00211591" w:rsidRPr="009727F0" w:rsidRDefault="00211591" w:rsidP="0021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727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9727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72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BA1B7A">
        <w:rPr>
          <w:rFonts w:ascii="Times New Roman" w:hAnsi="Times New Roman"/>
          <w:sz w:val="28"/>
          <w:szCs w:val="28"/>
        </w:rPr>
        <w:t>6</w:t>
      </w:r>
      <w:r w:rsidRPr="009727F0">
        <w:rPr>
          <w:rFonts w:ascii="Times New Roman" w:hAnsi="Times New Roman"/>
          <w:sz w:val="28"/>
          <w:szCs w:val="28"/>
        </w:rPr>
        <w:t xml:space="preserve">  </w:t>
      </w:r>
    </w:p>
    <w:p w:rsidR="00211591" w:rsidRPr="009727F0" w:rsidRDefault="00211591" w:rsidP="002115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27F0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BA1BE3" w:rsidRDefault="00BA1BE3" w:rsidP="00211591">
      <w:pPr>
        <w:pStyle w:val="a6"/>
        <w:spacing w:line="276" w:lineRule="auto"/>
        <w:jc w:val="center"/>
        <w:rPr>
          <w:sz w:val="28"/>
          <w:szCs w:val="28"/>
        </w:rPr>
      </w:pPr>
    </w:p>
    <w:p w:rsidR="00417316" w:rsidRPr="00211591" w:rsidRDefault="003117B8" w:rsidP="00211591">
      <w:pPr>
        <w:spacing w:after="0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при администрации 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</w:p>
    <w:p w:rsidR="00BA1BE3" w:rsidRPr="00262736" w:rsidRDefault="00BA1BE3" w:rsidP="0021159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262736" w:rsidRDefault="003117B8" w:rsidP="00211591">
      <w:pPr>
        <w:pStyle w:val="3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262736">
        <w:rPr>
          <w:rStyle w:val="11"/>
          <w:sz w:val="28"/>
          <w:szCs w:val="28"/>
        </w:rPr>
        <w:t xml:space="preserve">На основании Устава </w:t>
      </w:r>
      <w:r w:rsidR="00211591" w:rsidRPr="00262736">
        <w:rPr>
          <w:sz w:val="28"/>
          <w:szCs w:val="28"/>
        </w:rPr>
        <w:t xml:space="preserve">сельского поселения </w:t>
      </w:r>
      <w:r w:rsidR="00211591" w:rsidRPr="00211591">
        <w:rPr>
          <w:sz w:val="28"/>
          <w:szCs w:val="28"/>
        </w:rPr>
        <w:t>Шапша</w:t>
      </w:r>
      <w:r w:rsidRPr="00262736">
        <w:rPr>
          <w:rStyle w:val="11"/>
          <w:sz w:val="28"/>
          <w:szCs w:val="28"/>
        </w:rPr>
        <w:t xml:space="preserve">, в соответствии с Постановлением Правительства Российской Федерации от 18 мая 2015 года № 476 </w:t>
      </w:r>
      <w:r w:rsidR="00211591">
        <w:rPr>
          <w:rStyle w:val="11"/>
          <w:sz w:val="28"/>
          <w:szCs w:val="28"/>
        </w:rPr>
        <w:t>«</w:t>
      </w:r>
      <w:r w:rsidRPr="00262736">
        <w:rPr>
          <w:rStyle w:val="1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11591">
        <w:rPr>
          <w:rStyle w:val="11"/>
          <w:sz w:val="28"/>
          <w:szCs w:val="28"/>
        </w:rPr>
        <w:t>»</w:t>
      </w:r>
      <w:r w:rsidRPr="00262736">
        <w:rPr>
          <w:sz w:val="28"/>
          <w:szCs w:val="28"/>
        </w:rPr>
        <w:t xml:space="preserve">, </w:t>
      </w:r>
      <w:r w:rsidR="00417316" w:rsidRPr="00262736">
        <w:rPr>
          <w:sz w:val="28"/>
          <w:szCs w:val="28"/>
        </w:rPr>
        <w:t>рассмотрев предложенный Ханты-Мансийской межрайонной прок</w:t>
      </w:r>
      <w:r w:rsidR="00211591">
        <w:rPr>
          <w:sz w:val="28"/>
          <w:szCs w:val="28"/>
        </w:rPr>
        <w:t>уратурой модельный правовой акт</w:t>
      </w:r>
      <w:r w:rsidR="00417316" w:rsidRPr="00262736">
        <w:rPr>
          <w:sz w:val="28"/>
          <w:szCs w:val="28"/>
        </w:rPr>
        <w:t>:</w:t>
      </w:r>
    </w:p>
    <w:p w:rsidR="00417316" w:rsidRPr="00262736" w:rsidRDefault="00417316" w:rsidP="00211591">
      <w:pPr>
        <w:spacing w:after="0"/>
        <w:ind w:left="2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262736" w:rsidRDefault="00BA1BE3" w:rsidP="00211591">
      <w:pPr>
        <w:spacing w:after="0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1. 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Утвердить Положение об Общественном совете при администрации </w:t>
      </w:r>
      <w:r w:rsidR="00211591" w:rsidRPr="002627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  <w:r w:rsidR="00211591" w:rsidRPr="00262736">
        <w:rPr>
          <w:rStyle w:val="11"/>
          <w:rFonts w:eastAsiaTheme="minorEastAsia"/>
          <w:sz w:val="28"/>
          <w:szCs w:val="28"/>
        </w:rPr>
        <w:t xml:space="preserve"> 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согласно </w:t>
      </w:r>
      <w:r w:rsidR="00211591">
        <w:rPr>
          <w:rStyle w:val="11"/>
          <w:rFonts w:eastAsiaTheme="minorEastAsia"/>
          <w:sz w:val="28"/>
          <w:szCs w:val="28"/>
        </w:rPr>
        <w:t>п</w:t>
      </w:r>
      <w:r w:rsidR="003117B8" w:rsidRPr="00262736">
        <w:rPr>
          <w:rStyle w:val="11"/>
          <w:rFonts w:eastAsiaTheme="minorEastAsia"/>
          <w:sz w:val="28"/>
          <w:szCs w:val="28"/>
        </w:rPr>
        <w:t>риложению.</w:t>
      </w:r>
    </w:p>
    <w:p w:rsidR="003C6CD8" w:rsidRPr="00262736" w:rsidRDefault="00211591" w:rsidP="00211591">
      <w:pPr>
        <w:widowControl w:val="0"/>
        <w:autoSpaceDE w:val="0"/>
        <w:autoSpaceDN w:val="0"/>
        <w:adjustRightInd w:val="0"/>
        <w:spacing w:after="0"/>
        <w:ind w:lef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6CD8" w:rsidRPr="0026273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>(обнародования)</w:t>
      </w:r>
      <w:r w:rsidR="003C6CD8" w:rsidRPr="00262736">
        <w:rPr>
          <w:rFonts w:ascii="Times New Roman" w:hAnsi="Times New Roman"/>
          <w:sz w:val="28"/>
          <w:szCs w:val="28"/>
        </w:rPr>
        <w:t>.</w:t>
      </w:r>
    </w:p>
    <w:p w:rsidR="003C6CD8" w:rsidRPr="00262736" w:rsidRDefault="00211591" w:rsidP="00211591">
      <w:pPr>
        <w:pStyle w:val="a6"/>
        <w:spacing w:line="276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D8" w:rsidRPr="00262736">
        <w:rPr>
          <w:sz w:val="28"/>
          <w:szCs w:val="28"/>
        </w:rPr>
        <w:t xml:space="preserve">. </w:t>
      </w:r>
      <w:proofErr w:type="gramStart"/>
      <w:r w:rsidR="003C6CD8" w:rsidRPr="00262736">
        <w:rPr>
          <w:sz w:val="28"/>
          <w:szCs w:val="28"/>
        </w:rPr>
        <w:t>Контроль за</w:t>
      </w:r>
      <w:proofErr w:type="gramEnd"/>
      <w:r w:rsidR="003C6CD8" w:rsidRPr="00262736">
        <w:rPr>
          <w:sz w:val="28"/>
          <w:szCs w:val="28"/>
        </w:rPr>
        <w:t xml:space="preserve"> выполнением постановления оставляю за собой.</w:t>
      </w:r>
    </w:p>
    <w:p w:rsidR="003C6CD8" w:rsidRPr="00262736" w:rsidRDefault="003C6CD8" w:rsidP="00211591">
      <w:pPr>
        <w:spacing w:after="0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1591" w:rsidRDefault="00211591" w:rsidP="0021159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591" w:rsidRDefault="00211591" w:rsidP="0021159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591" w:rsidRPr="009727F0" w:rsidRDefault="00211591" w:rsidP="00211591">
      <w:pPr>
        <w:shd w:val="clear" w:color="auto" w:fill="FFFFFF"/>
        <w:spacing w:after="0"/>
        <w:jc w:val="both"/>
        <w:rPr>
          <w:rFonts w:ascii="Times New Roman" w:hAnsi="Times New Roman"/>
          <w:color w:val="030000"/>
          <w:sz w:val="28"/>
          <w:szCs w:val="28"/>
        </w:rPr>
      </w:pPr>
      <w:r w:rsidRPr="009727F0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      </w:t>
      </w:r>
      <w:proofErr w:type="spellStart"/>
      <w:r w:rsidRPr="009727F0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262736" w:rsidRPr="00262736" w:rsidRDefault="00262736" w:rsidP="00211591">
      <w:pPr>
        <w:pStyle w:val="3"/>
        <w:shd w:val="clear" w:color="auto" w:fill="auto"/>
        <w:spacing w:line="276" w:lineRule="auto"/>
        <w:ind w:left="20" w:hanging="20"/>
        <w:jc w:val="both"/>
        <w:rPr>
          <w:rStyle w:val="11"/>
          <w:sz w:val="28"/>
          <w:szCs w:val="28"/>
        </w:rPr>
      </w:pP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Pr="00262736" w:rsidRDefault="00211591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11591" w:rsidRPr="009727F0" w:rsidRDefault="00211591" w:rsidP="00211591">
      <w:pPr>
        <w:pStyle w:val="a6"/>
        <w:jc w:val="right"/>
        <w:rPr>
          <w:sz w:val="28"/>
          <w:szCs w:val="28"/>
        </w:rPr>
      </w:pPr>
      <w:bookmarkStart w:id="0" w:name="bookmark1"/>
      <w:r w:rsidRPr="009727F0">
        <w:rPr>
          <w:sz w:val="28"/>
          <w:szCs w:val="28"/>
        </w:rPr>
        <w:lastRenderedPageBreak/>
        <w:t>Приложение</w:t>
      </w:r>
    </w:p>
    <w:p w:rsidR="00211591" w:rsidRPr="009727F0" w:rsidRDefault="00211591" w:rsidP="00211591">
      <w:pPr>
        <w:pStyle w:val="a6"/>
        <w:jc w:val="right"/>
        <w:rPr>
          <w:sz w:val="28"/>
          <w:szCs w:val="28"/>
        </w:rPr>
      </w:pPr>
      <w:r w:rsidRPr="009727F0">
        <w:rPr>
          <w:sz w:val="28"/>
          <w:szCs w:val="28"/>
        </w:rPr>
        <w:t>к постановлению администрации</w:t>
      </w:r>
    </w:p>
    <w:p w:rsidR="00211591" w:rsidRPr="009727F0" w:rsidRDefault="00211591" w:rsidP="00211591">
      <w:pPr>
        <w:pStyle w:val="a6"/>
        <w:jc w:val="right"/>
        <w:rPr>
          <w:sz w:val="28"/>
          <w:szCs w:val="28"/>
        </w:rPr>
      </w:pPr>
      <w:r w:rsidRPr="009727F0">
        <w:rPr>
          <w:sz w:val="28"/>
          <w:szCs w:val="28"/>
        </w:rPr>
        <w:t>сельского поселения Шапша</w:t>
      </w:r>
    </w:p>
    <w:p w:rsidR="00211591" w:rsidRDefault="00211591" w:rsidP="00211591">
      <w:pPr>
        <w:pStyle w:val="a6"/>
        <w:jc w:val="right"/>
        <w:rPr>
          <w:sz w:val="28"/>
          <w:szCs w:val="28"/>
        </w:rPr>
      </w:pPr>
      <w:r w:rsidRPr="009727F0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727F0">
        <w:rPr>
          <w:sz w:val="28"/>
          <w:szCs w:val="28"/>
        </w:rPr>
        <w:t>.0</w:t>
      </w:r>
      <w:r>
        <w:rPr>
          <w:sz w:val="28"/>
          <w:szCs w:val="28"/>
        </w:rPr>
        <w:t>1.2016</w:t>
      </w:r>
      <w:r w:rsidRPr="009727F0">
        <w:rPr>
          <w:sz w:val="28"/>
          <w:szCs w:val="28"/>
        </w:rPr>
        <w:t xml:space="preserve"> № </w:t>
      </w:r>
      <w:r w:rsidR="00BA1B7A">
        <w:rPr>
          <w:sz w:val="28"/>
          <w:szCs w:val="28"/>
        </w:rPr>
        <w:t>6</w:t>
      </w:r>
    </w:p>
    <w:p w:rsidR="00262736" w:rsidRDefault="00262736" w:rsidP="00262736">
      <w:pPr>
        <w:pStyle w:val="3"/>
        <w:shd w:val="clear" w:color="auto" w:fill="auto"/>
        <w:spacing w:line="240" w:lineRule="exact"/>
        <w:ind w:left="5840" w:right="240"/>
        <w:rPr>
          <w:rStyle w:val="11"/>
        </w:rPr>
      </w:pPr>
    </w:p>
    <w:p w:rsidR="00262736" w:rsidRPr="00394691" w:rsidRDefault="00262736" w:rsidP="00262736">
      <w:pPr>
        <w:pStyle w:val="3"/>
        <w:shd w:val="clear" w:color="auto" w:fill="auto"/>
        <w:tabs>
          <w:tab w:val="left" w:pos="0"/>
        </w:tabs>
        <w:spacing w:line="240" w:lineRule="auto"/>
        <w:ind w:right="240"/>
        <w:jc w:val="center"/>
      </w:pPr>
      <w:r w:rsidRPr="00394691">
        <w:rPr>
          <w:rStyle w:val="22"/>
          <w:rFonts w:eastAsiaTheme="minorEastAsia"/>
          <w:bCs w:val="0"/>
        </w:rPr>
        <w:t>ПОЛОЖЕНИЕ</w:t>
      </w:r>
      <w:bookmarkEnd w:id="0"/>
    </w:p>
    <w:p w:rsidR="00262736" w:rsidRPr="00394691" w:rsidRDefault="00211591" w:rsidP="00211591">
      <w:pPr>
        <w:tabs>
          <w:tab w:val="left" w:pos="0"/>
        </w:tabs>
        <w:spacing w:after="0" w:line="240" w:lineRule="auto"/>
        <w:jc w:val="center"/>
      </w:pPr>
      <w:r>
        <w:rPr>
          <w:rStyle w:val="20"/>
          <w:rFonts w:eastAsiaTheme="minorEastAsia"/>
          <w:bCs w:val="0"/>
        </w:rPr>
        <w:t>о</w:t>
      </w:r>
      <w:r w:rsidR="00262736" w:rsidRPr="00394691">
        <w:rPr>
          <w:rStyle w:val="20"/>
          <w:rFonts w:eastAsiaTheme="minorEastAsia"/>
          <w:bCs w:val="0"/>
        </w:rPr>
        <w:t xml:space="preserve">б Общественном </w:t>
      </w:r>
      <w:r w:rsidR="00394691" w:rsidRPr="00394691">
        <w:rPr>
          <w:rStyle w:val="20"/>
          <w:rFonts w:eastAsiaTheme="minorEastAsia"/>
          <w:bCs w:val="0"/>
        </w:rPr>
        <w:t>с</w:t>
      </w:r>
      <w:r w:rsidR="00262736" w:rsidRPr="00394691">
        <w:rPr>
          <w:rStyle w:val="20"/>
          <w:rFonts w:eastAsiaTheme="minorEastAsia"/>
          <w:bCs w:val="0"/>
        </w:rPr>
        <w:t xml:space="preserve">овете при администрации </w:t>
      </w:r>
      <w:bookmarkStart w:id="1" w:name="bookmark2"/>
      <w:r w:rsidR="00394691" w:rsidRPr="00394691">
        <w:rPr>
          <w:rStyle w:val="20"/>
          <w:rFonts w:eastAsiaTheme="minorEastAsia"/>
          <w:bCs w:val="0"/>
        </w:rPr>
        <w:t>сельского поселения</w:t>
      </w:r>
      <w:r>
        <w:rPr>
          <w:rStyle w:val="20"/>
          <w:rFonts w:eastAsiaTheme="minorEastAsia"/>
          <w:bCs w:val="0"/>
        </w:rPr>
        <w:t xml:space="preserve"> Шапша</w:t>
      </w:r>
    </w:p>
    <w:p w:rsidR="00262736" w:rsidRDefault="00262736" w:rsidP="00262736">
      <w:pPr>
        <w:tabs>
          <w:tab w:val="left" w:pos="0"/>
        </w:tabs>
        <w:spacing w:after="0" w:line="240" w:lineRule="auto"/>
        <w:ind w:firstLine="740"/>
        <w:jc w:val="center"/>
      </w:pPr>
    </w:p>
    <w:p w:rsidR="00262736" w:rsidRDefault="00262736" w:rsidP="00262736">
      <w:pPr>
        <w:tabs>
          <w:tab w:val="left" w:pos="0"/>
        </w:tabs>
        <w:spacing w:after="0" w:line="240" w:lineRule="auto"/>
        <w:ind w:firstLine="740"/>
        <w:jc w:val="center"/>
      </w:pPr>
    </w:p>
    <w:p w:rsidR="00262736" w:rsidRPr="00394691" w:rsidRDefault="00262736" w:rsidP="00262736">
      <w:pPr>
        <w:tabs>
          <w:tab w:val="left" w:pos="0"/>
        </w:tabs>
        <w:spacing w:after="0" w:line="240" w:lineRule="auto"/>
        <w:ind w:firstLine="740"/>
        <w:jc w:val="center"/>
        <w:rPr>
          <w:rStyle w:val="22"/>
          <w:rFonts w:eastAsiaTheme="minorEastAsia"/>
          <w:bCs w:val="0"/>
        </w:rPr>
      </w:pPr>
      <w:r w:rsidRPr="00394691">
        <w:rPr>
          <w:rStyle w:val="22"/>
          <w:rFonts w:eastAsiaTheme="minorEastAsia"/>
          <w:bCs w:val="0"/>
        </w:rPr>
        <w:t>1. ОБЩИЕ ПОЛОЖЕНИЯ</w:t>
      </w:r>
      <w:bookmarkEnd w:id="1"/>
    </w:p>
    <w:p w:rsidR="00262736" w:rsidRPr="00394691" w:rsidRDefault="00262736" w:rsidP="00262736">
      <w:pPr>
        <w:tabs>
          <w:tab w:val="left" w:pos="0"/>
        </w:tabs>
        <w:spacing w:after="0" w:line="240" w:lineRule="auto"/>
        <w:ind w:firstLine="740"/>
        <w:jc w:val="center"/>
        <w:rPr>
          <w:b/>
        </w:rPr>
      </w:pP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Настоящее Положение определяет цели, функции и полномочия Общественного совета при администрации </w:t>
      </w:r>
      <w:r w:rsidR="00211591" w:rsidRPr="00262736">
        <w:rPr>
          <w:sz w:val="28"/>
          <w:szCs w:val="28"/>
        </w:rPr>
        <w:t xml:space="preserve">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сельского поселения </w:t>
      </w:r>
      <w:r w:rsidR="00211591">
        <w:rPr>
          <w:rStyle w:val="11"/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 xml:space="preserve">, способствовать развитию институтов гражданского общества, учету интересов населения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 xml:space="preserve"> при выработке и реализации муниципальной политики</w:t>
      </w:r>
      <w:r w:rsidR="00043369">
        <w:rPr>
          <w:rStyle w:val="11"/>
          <w:sz w:val="28"/>
          <w:szCs w:val="28"/>
        </w:rPr>
        <w:t xml:space="preserve"> в сфере закупок</w:t>
      </w:r>
      <w:r w:rsidRPr="00D12B25">
        <w:rPr>
          <w:rStyle w:val="11"/>
          <w:sz w:val="28"/>
          <w:szCs w:val="28"/>
        </w:rPr>
        <w:t>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В своей деятельности Совет руководствуется Конституцией Российской Федерации, законодательством Российской Федерации и Ханты-Мансийского автономного округа-Югры, Уставом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>, муниципальными правовыми актами и настоящим Положением.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Члены Совета осуществляют свою деятельность на общественных началах.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В своей работе Совет взаимодействует с </w:t>
      </w:r>
      <w:r w:rsidR="00394691">
        <w:rPr>
          <w:rStyle w:val="11"/>
          <w:sz w:val="28"/>
          <w:szCs w:val="28"/>
        </w:rPr>
        <w:t xml:space="preserve">Советом депутатов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 xml:space="preserve"> и </w:t>
      </w:r>
      <w:r w:rsidR="00394691">
        <w:rPr>
          <w:rStyle w:val="11"/>
          <w:sz w:val="28"/>
          <w:szCs w:val="28"/>
        </w:rPr>
        <w:t xml:space="preserve">администрацией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 xml:space="preserve">, общественными организациями и объединениями, инициативными группами граждан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rStyle w:val="11"/>
          <w:sz w:val="28"/>
          <w:szCs w:val="28"/>
        </w:rPr>
        <w:t>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Решения Совета носят рекомендательный характер.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D12B25">
        <w:rPr>
          <w:rStyle w:val="11"/>
          <w:sz w:val="28"/>
          <w:szCs w:val="28"/>
        </w:rPr>
        <w:t xml:space="preserve"> Организационно-техническое и информационное обеспечение деятельности Совета осуществляет администрация</w:t>
      </w:r>
      <w:r w:rsidR="002B7A48" w:rsidRPr="00D12B25">
        <w:rPr>
          <w:rStyle w:val="11"/>
          <w:sz w:val="28"/>
          <w:szCs w:val="28"/>
        </w:rPr>
        <w:t xml:space="preserve"> сельского поселения </w:t>
      </w:r>
      <w:r w:rsidR="00211591" w:rsidRPr="00211591">
        <w:rPr>
          <w:sz w:val="28"/>
          <w:szCs w:val="28"/>
        </w:rPr>
        <w:t>Шапша</w:t>
      </w:r>
      <w:r w:rsidR="002B7A48" w:rsidRPr="00D12B25">
        <w:rPr>
          <w:rStyle w:val="11"/>
          <w:sz w:val="28"/>
          <w:szCs w:val="28"/>
        </w:rPr>
        <w:t>.</w:t>
      </w:r>
      <w:r w:rsidRPr="00D12B25">
        <w:rPr>
          <w:rStyle w:val="11"/>
          <w:sz w:val="28"/>
          <w:szCs w:val="28"/>
        </w:rPr>
        <w:t xml:space="preserve"> </w:t>
      </w:r>
    </w:p>
    <w:p w:rsidR="00262736" w:rsidRPr="00D12B25" w:rsidRDefault="00262736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</w:p>
    <w:p w:rsidR="00262736" w:rsidRPr="00394691" w:rsidRDefault="00394691" w:rsidP="003C5E71">
      <w:pPr>
        <w:keepNext/>
        <w:keepLines/>
        <w:widowControl w:val="0"/>
        <w:tabs>
          <w:tab w:val="left" w:pos="2273"/>
        </w:tabs>
        <w:spacing w:after="0" w:line="240" w:lineRule="auto"/>
        <w:ind w:left="760" w:right="40"/>
        <w:jc w:val="center"/>
        <w:outlineLvl w:val="1"/>
        <w:rPr>
          <w:rStyle w:val="22"/>
          <w:rFonts w:eastAsiaTheme="minorEastAsia"/>
          <w:bCs w:val="0"/>
          <w:color w:val="auto"/>
          <w:sz w:val="28"/>
          <w:szCs w:val="28"/>
          <w:lang w:bidi="ar-SA"/>
        </w:rPr>
      </w:pPr>
      <w:bookmarkStart w:id="2" w:name="bookmark3"/>
      <w:r w:rsidRPr="00394691">
        <w:rPr>
          <w:rStyle w:val="22"/>
          <w:rFonts w:eastAsiaTheme="minorEastAsia"/>
          <w:bCs w:val="0"/>
          <w:sz w:val="28"/>
          <w:szCs w:val="28"/>
        </w:rPr>
        <w:t xml:space="preserve">2. </w:t>
      </w:r>
      <w:r w:rsidR="00262736" w:rsidRPr="00394691">
        <w:rPr>
          <w:rStyle w:val="22"/>
          <w:rFonts w:eastAsiaTheme="minorEastAsia"/>
          <w:bCs w:val="0"/>
          <w:sz w:val="28"/>
          <w:szCs w:val="28"/>
        </w:rPr>
        <w:t>ОСНОВНЫЕ ЦЕЛИ И ФУНКЦИИ СОВЕТА</w:t>
      </w:r>
      <w:bookmarkEnd w:id="2"/>
    </w:p>
    <w:p w:rsidR="00262736" w:rsidRPr="00D12B25" w:rsidRDefault="00262736" w:rsidP="003C5E71">
      <w:pPr>
        <w:keepNext/>
        <w:keepLines/>
        <w:widowControl w:val="0"/>
        <w:tabs>
          <w:tab w:val="left" w:pos="2273"/>
        </w:tabs>
        <w:spacing w:after="0" w:line="240" w:lineRule="auto"/>
        <w:ind w:left="20" w:right="40" w:firstLine="7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736" w:rsidRPr="00D12B25" w:rsidRDefault="007F348A" w:rsidP="003C5E71">
      <w:pPr>
        <w:pStyle w:val="3"/>
        <w:shd w:val="clear" w:color="auto" w:fill="auto"/>
        <w:tabs>
          <w:tab w:val="left" w:pos="1398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2.1. </w:t>
      </w:r>
      <w:r w:rsidR="00262736" w:rsidRPr="00D12B25">
        <w:rPr>
          <w:rStyle w:val="11"/>
          <w:sz w:val="28"/>
          <w:szCs w:val="28"/>
        </w:rPr>
        <w:t>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</w:t>
      </w:r>
      <w:r w:rsidR="00043369">
        <w:rPr>
          <w:rStyle w:val="11"/>
          <w:sz w:val="28"/>
          <w:szCs w:val="28"/>
        </w:rPr>
        <w:t xml:space="preserve"> </w:t>
      </w:r>
      <w:r w:rsidR="00262736" w:rsidRPr="00D12B25">
        <w:rPr>
          <w:rStyle w:val="11"/>
          <w:sz w:val="28"/>
          <w:szCs w:val="28"/>
        </w:rPr>
        <w:t xml:space="preserve"> в </w:t>
      </w:r>
      <w:r w:rsidR="00394691">
        <w:rPr>
          <w:rStyle w:val="11"/>
          <w:sz w:val="28"/>
          <w:szCs w:val="28"/>
        </w:rPr>
        <w:t>сфере закупок</w:t>
      </w:r>
      <w:r w:rsidR="00262736" w:rsidRPr="00D12B25">
        <w:rPr>
          <w:rStyle w:val="11"/>
          <w:sz w:val="28"/>
          <w:szCs w:val="28"/>
        </w:rPr>
        <w:t>, достижение и укрепление общественного согласия.</w:t>
      </w:r>
    </w:p>
    <w:p w:rsidR="00262736" w:rsidRPr="00D12B25" w:rsidRDefault="00262736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lastRenderedPageBreak/>
        <w:t>2.2. Функциями Совета являются:</w:t>
      </w:r>
    </w:p>
    <w:p w:rsidR="00262736" w:rsidRPr="00D12B25" w:rsidRDefault="001640CB" w:rsidP="003C5E71">
      <w:pPr>
        <w:spacing w:after="0" w:line="240" w:lineRule="auto"/>
        <w:ind w:left="20" w:right="40" w:firstLine="7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2B25">
        <w:rPr>
          <w:rStyle w:val="11"/>
          <w:rFonts w:eastAsiaTheme="minorEastAsia"/>
          <w:sz w:val="28"/>
          <w:szCs w:val="28"/>
        </w:rPr>
        <w:t>2.2.1.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 </w:t>
      </w:r>
      <w:r w:rsidRPr="00D12B25">
        <w:rPr>
          <w:rStyle w:val="11"/>
          <w:rFonts w:eastAsiaTheme="minorEastAsia"/>
          <w:sz w:val="28"/>
          <w:szCs w:val="28"/>
        </w:rPr>
        <w:t>О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бсуждение проектов муниципальных правовых актов </w:t>
      </w:r>
      <w:r w:rsidRPr="00D12B25">
        <w:rPr>
          <w:rStyle w:val="11"/>
          <w:rFonts w:eastAsiaTheme="minorEastAsia"/>
          <w:sz w:val="28"/>
          <w:szCs w:val="28"/>
        </w:rPr>
        <w:t xml:space="preserve">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 в сфере нормирования</w:t>
      </w:r>
      <w:r w:rsidR="00043369">
        <w:rPr>
          <w:rStyle w:val="11"/>
          <w:rFonts w:eastAsiaTheme="minorEastAsia"/>
          <w:sz w:val="28"/>
          <w:szCs w:val="28"/>
        </w:rPr>
        <w:t xml:space="preserve"> закупок товаров, работ, услуг. </w:t>
      </w:r>
      <w:proofErr w:type="gramStart"/>
      <w:r w:rsidRPr="00D12B25">
        <w:rPr>
          <w:rStyle w:val="11"/>
          <w:rFonts w:eastAsiaTheme="minorEastAsia"/>
          <w:sz w:val="28"/>
          <w:szCs w:val="28"/>
        </w:rPr>
        <w:t xml:space="preserve">При этом обязательному </w:t>
      </w:r>
      <w:r w:rsidR="007F348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предварительному обсуждению на заседаниях</w:t>
      </w:r>
      <w:r w:rsidR="007F348A" w:rsidRPr="00D12B25">
        <w:rPr>
          <w:rStyle w:val="11"/>
          <w:rFonts w:eastAsiaTheme="minorEastAsia"/>
          <w:sz w:val="28"/>
          <w:szCs w:val="28"/>
        </w:rPr>
        <w:t xml:space="preserve"> </w:t>
      </w:r>
      <w:r w:rsidR="007F348A">
        <w:rPr>
          <w:rStyle w:val="11"/>
          <w:rFonts w:eastAsiaTheme="minorEastAsia"/>
          <w:sz w:val="28"/>
          <w:szCs w:val="28"/>
        </w:rPr>
        <w:t>Совета</w:t>
      </w:r>
      <w:r w:rsidRPr="00D12B25">
        <w:rPr>
          <w:rStyle w:val="11"/>
          <w:rFonts w:eastAsiaTheme="minorEastAsia"/>
          <w:sz w:val="28"/>
          <w:szCs w:val="28"/>
        </w:rPr>
        <w:t xml:space="preserve"> подлежат </w:t>
      </w:r>
      <w:r w:rsidRPr="00D12B25">
        <w:rPr>
          <w:rFonts w:ascii="Times New Roman" w:hAnsi="Times New Roman" w:cs="Times New Roman"/>
          <w:sz w:val="28"/>
          <w:szCs w:val="28"/>
        </w:rPr>
        <w:t>п</w:t>
      </w:r>
      <w:r w:rsidRPr="00D12B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роекты правовых актов</w:t>
      </w:r>
      <w:r w:rsidR="00043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  <w:r w:rsidRPr="00D12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утверждающих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а также проекты правовых актов 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утверждающих требования к закупаемым 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proofErr w:type="gramEnd"/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2736" w:rsidRPr="00D12B25" w:rsidRDefault="001640CB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rStyle w:val="11"/>
          <w:sz w:val="28"/>
          <w:szCs w:val="28"/>
        </w:rPr>
      </w:pPr>
      <w:r w:rsidRPr="00D12B25">
        <w:rPr>
          <w:rStyle w:val="11"/>
          <w:sz w:val="28"/>
          <w:szCs w:val="28"/>
        </w:rPr>
        <w:t>2.2.2. И</w:t>
      </w:r>
      <w:r w:rsidR="00262736" w:rsidRPr="00D12B25">
        <w:rPr>
          <w:rStyle w:val="11"/>
          <w:sz w:val="28"/>
          <w:szCs w:val="28"/>
        </w:rPr>
        <w:t xml:space="preserve">нформирование общественности </w:t>
      </w:r>
      <w:r w:rsidRPr="00D12B25">
        <w:rPr>
          <w:rStyle w:val="11"/>
          <w:sz w:val="28"/>
          <w:szCs w:val="28"/>
        </w:rPr>
        <w:t>сельского поселения</w:t>
      </w:r>
      <w:r w:rsidR="00262736" w:rsidRPr="00D12B25">
        <w:rPr>
          <w:rStyle w:val="11"/>
          <w:sz w:val="28"/>
          <w:szCs w:val="28"/>
        </w:rPr>
        <w:t xml:space="preserve"> о деятельности органов местного самоуправления </w:t>
      </w:r>
      <w:r w:rsidRPr="00D12B25">
        <w:rPr>
          <w:rStyle w:val="11"/>
          <w:sz w:val="28"/>
          <w:szCs w:val="28"/>
        </w:rPr>
        <w:t>сельского поселения</w:t>
      </w:r>
      <w:r w:rsidR="00262736" w:rsidRPr="00D12B25">
        <w:rPr>
          <w:rStyle w:val="11"/>
          <w:sz w:val="28"/>
          <w:szCs w:val="28"/>
        </w:rPr>
        <w:t xml:space="preserve"> в сфере закупок.</w:t>
      </w:r>
    </w:p>
    <w:p w:rsidR="001640CB" w:rsidRPr="00D12B25" w:rsidRDefault="001640CB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</w:p>
    <w:p w:rsidR="00262736" w:rsidRPr="00394691" w:rsidRDefault="00394691" w:rsidP="003C5E71">
      <w:pPr>
        <w:keepNext/>
        <w:keepLines/>
        <w:widowControl w:val="0"/>
        <w:tabs>
          <w:tab w:val="left" w:pos="2621"/>
        </w:tabs>
        <w:spacing w:after="0" w:line="240" w:lineRule="auto"/>
        <w:ind w:left="760" w:right="40"/>
        <w:jc w:val="center"/>
        <w:outlineLvl w:val="1"/>
        <w:rPr>
          <w:rStyle w:val="22"/>
          <w:rFonts w:eastAsiaTheme="minorEastAsia"/>
          <w:bCs w:val="0"/>
          <w:color w:val="auto"/>
          <w:sz w:val="28"/>
          <w:szCs w:val="28"/>
          <w:lang w:bidi="ar-SA"/>
        </w:rPr>
      </w:pPr>
      <w:bookmarkStart w:id="3" w:name="bookmark4"/>
      <w:r w:rsidRPr="00394691">
        <w:rPr>
          <w:rStyle w:val="22"/>
          <w:rFonts w:eastAsiaTheme="minorEastAsia"/>
          <w:bCs w:val="0"/>
          <w:sz w:val="28"/>
          <w:szCs w:val="28"/>
        </w:rPr>
        <w:t xml:space="preserve">3. </w:t>
      </w:r>
      <w:r w:rsidR="00262736" w:rsidRPr="00394691">
        <w:rPr>
          <w:rStyle w:val="22"/>
          <w:rFonts w:eastAsiaTheme="minorEastAsia"/>
          <w:bCs w:val="0"/>
          <w:sz w:val="28"/>
          <w:szCs w:val="28"/>
        </w:rPr>
        <w:t>ПОРЯДОК ФОРМИРОВАНИЯ СОВЕТА</w:t>
      </w:r>
      <w:bookmarkEnd w:id="3"/>
    </w:p>
    <w:p w:rsidR="001640CB" w:rsidRPr="00D12B25" w:rsidRDefault="001640CB" w:rsidP="003C5E71">
      <w:pPr>
        <w:keepNext/>
        <w:keepLines/>
        <w:widowControl w:val="0"/>
        <w:tabs>
          <w:tab w:val="left" w:pos="2621"/>
        </w:tabs>
        <w:spacing w:after="0" w:line="240" w:lineRule="auto"/>
        <w:ind w:left="20" w:right="40" w:firstLine="7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736" w:rsidRPr="00D12B25" w:rsidRDefault="0039469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3.1. </w:t>
      </w:r>
      <w:r w:rsidR="00262736" w:rsidRPr="00D12B25">
        <w:rPr>
          <w:rStyle w:val="11"/>
          <w:sz w:val="28"/>
          <w:szCs w:val="28"/>
        </w:rPr>
        <w:t xml:space="preserve"> Совет формируется из числа постоянно проживающих, активных граждан </w:t>
      </w:r>
      <w:r w:rsidR="001640CB" w:rsidRPr="00D12B25">
        <w:rPr>
          <w:rStyle w:val="11"/>
          <w:sz w:val="28"/>
          <w:szCs w:val="28"/>
        </w:rPr>
        <w:t>поселения</w:t>
      </w:r>
      <w:r w:rsidR="00262736" w:rsidRPr="00D12B25">
        <w:rPr>
          <w:rStyle w:val="11"/>
          <w:sz w:val="28"/>
          <w:szCs w:val="28"/>
        </w:rPr>
        <w:t xml:space="preserve">, представителей общественных организаций и объединений, действующих на территории </w:t>
      </w:r>
      <w:r w:rsidR="001640CB" w:rsidRPr="00D12B25">
        <w:rPr>
          <w:rStyle w:val="11"/>
          <w:sz w:val="28"/>
          <w:szCs w:val="28"/>
        </w:rPr>
        <w:t>поселения</w:t>
      </w:r>
      <w:r w:rsidR="00262736" w:rsidRPr="00D12B25">
        <w:rPr>
          <w:rStyle w:val="11"/>
          <w:sz w:val="28"/>
          <w:szCs w:val="28"/>
        </w:rPr>
        <w:t>.</w:t>
      </w:r>
    </w:p>
    <w:p w:rsidR="00425C4D" w:rsidRPr="00D12B25" w:rsidRDefault="00262736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rStyle w:val="11"/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3.2 Численность Совета составляет </w:t>
      </w:r>
      <w:r w:rsidR="00BA1B7A">
        <w:rPr>
          <w:rStyle w:val="11"/>
          <w:sz w:val="28"/>
          <w:szCs w:val="28"/>
        </w:rPr>
        <w:t>5</w:t>
      </w:r>
      <w:r w:rsidRPr="00D12B25">
        <w:rPr>
          <w:rStyle w:val="11"/>
          <w:sz w:val="28"/>
          <w:szCs w:val="28"/>
        </w:rPr>
        <w:t xml:space="preserve"> человек</w:t>
      </w:r>
      <w:r w:rsidR="00BA1B7A">
        <w:rPr>
          <w:rStyle w:val="11"/>
          <w:i/>
          <w:sz w:val="28"/>
          <w:szCs w:val="28"/>
        </w:rPr>
        <w:t>.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D12B25">
        <w:rPr>
          <w:rStyle w:val="11"/>
          <w:sz w:val="28"/>
          <w:szCs w:val="28"/>
        </w:rPr>
        <w:t>3.3. Члены Совета включаются в его состав по одному из следующих оснований: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3.3.1 заявление гражданина, поданного лично до истечения срока завершения процедуры формирования Совета;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3.3.2. письменного согласия на приглашение войти в состав Совета.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 Персональный состав общественного совета утверждается распоряжением администрации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 xml:space="preserve"> в следующем порядке: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.1. Для формирования первого состава Совета администрация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 xml:space="preserve"> размещает на </w:t>
      </w:r>
      <w:r w:rsidR="002A6C41" w:rsidRPr="00262736">
        <w:rPr>
          <w:sz w:val="28"/>
          <w:szCs w:val="28"/>
        </w:rPr>
        <w:t xml:space="preserve">официальном сайте администрации </w:t>
      </w:r>
      <w:r w:rsidR="00211591">
        <w:rPr>
          <w:sz w:val="28"/>
          <w:szCs w:val="28"/>
        </w:rPr>
        <w:t>сельского поселения Шапша</w:t>
      </w:r>
      <w:r w:rsidR="002A6C41" w:rsidRPr="00262736">
        <w:rPr>
          <w:sz w:val="28"/>
          <w:szCs w:val="28"/>
        </w:rPr>
        <w:t xml:space="preserve"> </w:t>
      </w:r>
      <w:r w:rsidRPr="00D12B25">
        <w:rPr>
          <w:sz w:val="28"/>
          <w:szCs w:val="28"/>
        </w:rPr>
        <w:t xml:space="preserve">информационное сообщение о формировании общественного совета, направляет в организации, расположенные на территории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>, обращения о формировании общественного совета и подаче заявлений от лиц, желающих участвовать в работе общественного совета.</w:t>
      </w:r>
      <w:r w:rsidR="00394691">
        <w:rPr>
          <w:sz w:val="28"/>
          <w:szCs w:val="28"/>
        </w:rPr>
        <w:t xml:space="preserve"> Срок подачи </w:t>
      </w:r>
      <w:r w:rsidR="002A6C41">
        <w:rPr>
          <w:sz w:val="28"/>
          <w:szCs w:val="28"/>
        </w:rPr>
        <w:t>соответствующих</w:t>
      </w:r>
      <w:r w:rsidR="00394691">
        <w:rPr>
          <w:sz w:val="28"/>
          <w:szCs w:val="28"/>
        </w:rPr>
        <w:t xml:space="preserve"> заявлений или письменных согласий </w:t>
      </w:r>
      <w:r w:rsidR="002A6C41">
        <w:rPr>
          <w:sz w:val="28"/>
          <w:szCs w:val="28"/>
        </w:rPr>
        <w:t>об участии в деятельности Совета в качестве его члена определяется в информационном сообщении и не может быть менее 7 рабочих дней с момента размещения информационного сообщения на сайте.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proofErr w:type="gramStart"/>
      <w:r w:rsidRPr="00D12B25">
        <w:rPr>
          <w:sz w:val="28"/>
          <w:szCs w:val="28"/>
        </w:rPr>
        <w:lastRenderedPageBreak/>
        <w:t xml:space="preserve">При формировании в последующем в целом состава общественного совета или внесения в него изменений, администрация сельского поселения </w:t>
      </w:r>
      <w:r w:rsidR="00211591" w:rsidRP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 xml:space="preserve"> публикует в газете </w:t>
      </w:r>
      <w:r w:rsidR="007F348A">
        <w:rPr>
          <w:sz w:val="28"/>
          <w:szCs w:val="28"/>
        </w:rPr>
        <w:t>"</w:t>
      </w:r>
      <w:r w:rsidR="00211591">
        <w:rPr>
          <w:sz w:val="28"/>
          <w:szCs w:val="28"/>
        </w:rPr>
        <w:t>Наш район</w:t>
      </w:r>
      <w:r w:rsidR="007F348A">
        <w:rPr>
          <w:sz w:val="28"/>
          <w:szCs w:val="28"/>
        </w:rPr>
        <w:t>"</w:t>
      </w:r>
      <w:r w:rsidRPr="00D12B25">
        <w:rPr>
          <w:sz w:val="28"/>
          <w:szCs w:val="28"/>
        </w:rPr>
        <w:t xml:space="preserve"> и размещает на </w:t>
      </w:r>
      <w:r w:rsidR="002A6C41" w:rsidRPr="00262736">
        <w:rPr>
          <w:sz w:val="28"/>
          <w:szCs w:val="28"/>
        </w:rPr>
        <w:t xml:space="preserve">официальном сайте администрации </w:t>
      </w:r>
      <w:r w:rsidR="00211591">
        <w:rPr>
          <w:sz w:val="28"/>
          <w:szCs w:val="28"/>
        </w:rPr>
        <w:t>сельского поселения Шапша</w:t>
      </w:r>
      <w:r w:rsidR="00211591" w:rsidRPr="00262736">
        <w:rPr>
          <w:sz w:val="28"/>
          <w:szCs w:val="28"/>
        </w:rPr>
        <w:t xml:space="preserve"> </w:t>
      </w:r>
      <w:r w:rsidRPr="00D12B25">
        <w:rPr>
          <w:sz w:val="28"/>
          <w:szCs w:val="28"/>
        </w:rPr>
        <w:t>информационное сообщение о формировании состава Совета или внесения в него изменений, при этом срок приема заявлений</w:t>
      </w:r>
      <w:r w:rsidR="002A6C41">
        <w:rPr>
          <w:sz w:val="28"/>
          <w:szCs w:val="28"/>
        </w:rPr>
        <w:t>, указываемый в информационном сообщении,</w:t>
      </w:r>
      <w:r w:rsidRPr="00D12B25">
        <w:rPr>
          <w:sz w:val="28"/>
          <w:szCs w:val="28"/>
        </w:rPr>
        <w:t xml:space="preserve"> не может составлять менее 7 рабочих дней со</w:t>
      </w:r>
      <w:proofErr w:type="gramEnd"/>
      <w:r w:rsidRPr="00D12B25">
        <w:rPr>
          <w:sz w:val="28"/>
          <w:szCs w:val="28"/>
        </w:rPr>
        <w:t xml:space="preserve"> дня опубликования инфо</w:t>
      </w:r>
      <w:r w:rsidR="002A6C41">
        <w:rPr>
          <w:sz w:val="28"/>
          <w:szCs w:val="28"/>
        </w:rPr>
        <w:t>рмационного сообщения в газете "</w:t>
      </w:r>
      <w:r w:rsidR="00211591">
        <w:rPr>
          <w:sz w:val="28"/>
          <w:szCs w:val="28"/>
        </w:rPr>
        <w:t>Наш район</w:t>
      </w:r>
      <w:r w:rsidR="002A6C41">
        <w:rPr>
          <w:sz w:val="28"/>
          <w:szCs w:val="28"/>
        </w:rPr>
        <w:t>"</w:t>
      </w:r>
      <w:r w:rsidRPr="00D12B25">
        <w:rPr>
          <w:sz w:val="28"/>
          <w:szCs w:val="28"/>
        </w:rPr>
        <w:t>;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>.2. Лица, желающие войти в состав Совет,</w:t>
      </w:r>
      <w:r w:rsidR="002A6C41">
        <w:rPr>
          <w:sz w:val="28"/>
          <w:szCs w:val="28"/>
        </w:rPr>
        <w:t xml:space="preserve"> в том числе по приглашению,</w:t>
      </w:r>
      <w:r w:rsidRPr="00D12B25">
        <w:rPr>
          <w:sz w:val="28"/>
          <w:szCs w:val="28"/>
        </w:rPr>
        <w:t xml:space="preserve"> подают в администрацию сельского поселения </w:t>
      </w:r>
      <w:r w:rsidR="00211591">
        <w:rPr>
          <w:sz w:val="28"/>
          <w:szCs w:val="28"/>
        </w:rPr>
        <w:t>Шапша</w:t>
      </w:r>
      <w:r w:rsidR="00211591" w:rsidRPr="00D12B25">
        <w:rPr>
          <w:sz w:val="28"/>
          <w:szCs w:val="28"/>
        </w:rPr>
        <w:t xml:space="preserve"> </w:t>
      </w:r>
      <w:r w:rsidRPr="00D12B25">
        <w:rPr>
          <w:sz w:val="28"/>
          <w:szCs w:val="28"/>
        </w:rPr>
        <w:t xml:space="preserve">заявления о намерении войти в состав Совета. В заявлении указываются фамилия, имя, отчество, место жительства,  контактный телефон, согласие лица на обработку персональных данных администрацией сельского поселения </w:t>
      </w:r>
      <w:r w:rsid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>. Также в заявлении могут быть указаны другие сведения по желанию заявителя.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2A6C41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.3. В течение 3 рабочих дней после окончания срока приема заявлений, указанного в информационном сообщении, администрация сельского поселения </w:t>
      </w:r>
      <w:r w:rsidR="00211591">
        <w:rPr>
          <w:sz w:val="28"/>
          <w:szCs w:val="28"/>
        </w:rPr>
        <w:t>Шапша</w:t>
      </w:r>
      <w:r w:rsidRPr="00D12B25">
        <w:rPr>
          <w:sz w:val="28"/>
          <w:szCs w:val="28"/>
        </w:rPr>
        <w:t xml:space="preserve"> формирует состав Совета или вносит изменения в состав Совета.</w:t>
      </w:r>
    </w:p>
    <w:p w:rsidR="00425C4D" w:rsidRPr="00D12B25" w:rsidRDefault="001A4331" w:rsidP="003C5E71">
      <w:pPr>
        <w:pStyle w:val="a6"/>
        <w:ind w:right="40" w:firstLine="709"/>
        <w:jc w:val="both"/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D12B25">
        <w:rPr>
          <w:sz w:val="28"/>
          <w:szCs w:val="28"/>
        </w:rPr>
        <w:t>3.</w:t>
      </w:r>
      <w:r w:rsidR="002A6C41">
        <w:rPr>
          <w:sz w:val="28"/>
          <w:szCs w:val="28"/>
        </w:rPr>
        <w:t>5</w:t>
      </w:r>
      <w:r w:rsidRPr="00D12B25">
        <w:rPr>
          <w:sz w:val="28"/>
          <w:szCs w:val="28"/>
        </w:rPr>
        <w:t xml:space="preserve">. </w:t>
      </w:r>
      <w:r w:rsidR="002B7A48" w:rsidRPr="00D12B25">
        <w:rPr>
          <w:sz w:val="28"/>
          <w:szCs w:val="28"/>
        </w:rPr>
        <w:t>С</w:t>
      </w:r>
      <w:r w:rsidRPr="00D12B25">
        <w:rPr>
          <w:sz w:val="28"/>
          <w:szCs w:val="28"/>
        </w:rPr>
        <w:t xml:space="preserve">овет создается на неопределенный срок. Формирование состава </w:t>
      </w:r>
      <w:r w:rsidR="002B7A48" w:rsidRPr="00D12B25">
        <w:rPr>
          <w:sz w:val="28"/>
          <w:szCs w:val="28"/>
        </w:rPr>
        <w:t>Совета</w:t>
      </w:r>
      <w:r w:rsidRPr="00D12B25">
        <w:rPr>
          <w:sz w:val="28"/>
          <w:szCs w:val="28"/>
        </w:rPr>
        <w:t xml:space="preserve"> и внесение в него изменений осуществляется в порядке, определенном настоящим Положением.</w:t>
      </w:r>
    </w:p>
    <w:p w:rsidR="00262736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</w:t>
      </w:r>
      <w:r w:rsidR="002A6C41">
        <w:rPr>
          <w:rStyle w:val="11"/>
          <w:sz w:val="28"/>
          <w:szCs w:val="28"/>
        </w:rPr>
        <w:t>6</w:t>
      </w:r>
      <w:r w:rsidRPr="00D12B25">
        <w:rPr>
          <w:rStyle w:val="11"/>
          <w:sz w:val="28"/>
          <w:szCs w:val="28"/>
        </w:rPr>
        <w:t xml:space="preserve">.  </w:t>
      </w:r>
      <w:r w:rsidR="00262736" w:rsidRPr="00D12B25">
        <w:rPr>
          <w:rStyle w:val="11"/>
          <w:sz w:val="28"/>
          <w:szCs w:val="28"/>
        </w:rPr>
        <w:t>Полномочия члена Совета прекращаются в случае: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3.6.1. </w:t>
      </w:r>
      <w:r w:rsidR="00262736" w:rsidRPr="00D12B25">
        <w:rPr>
          <w:rStyle w:val="11"/>
          <w:sz w:val="28"/>
          <w:szCs w:val="28"/>
        </w:rPr>
        <w:t>подачи им заявления о выходе из состава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3.6.2. </w:t>
      </w:r>
      <w:r w:rsidR="00262736" w:rsidRPr="00D12B25">
        <w:rPr>
          <w:rStyle w:val="11"/>
          <w:sz w:val="28"/>
          <w:szCs w:val="28"/>
        </w:rPr>
        <w:t xml:space="preserve"> неспособности его по состоянию здоровья участвовать в работе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3.6.3. </w:t>
      </w:r>
      <w:r w:rsidR="00262736" w:rsidRPr="00D12B25">
        <w:rPr>
          <w:rStyle w:val="11"/>
          <w:sz w:val="28"/>
          <w:szCs w:val="28"/>
        </w:rPr>
        <w:t>признания его на основании решения суда, вступившего в законную силу, недееспособным, безвестно отсутствующим или умершим;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1"/>
          <w:sz w:val="28"/>
          <w:szCs w:val="28"/>
        </w:rPr>
        <w:t xml:space="preserve">3.6.4. </w:t>
      </w:r>
      <w:r w:rsidR="00262736" w:rsidRPr="00D12B25">
        <w:rPr>
          <w:rStyle w:val="11"/>
          <w:sz w:val="28"/>
          <w:szCs w:val="28"/>
        </w:rPr>
        <w:t xml:space="preserve"> нарушения им этических норм (по решению не менее половины членов Совета, принятому на заседании Совета);</w:t>
      </w:r>
    </w:p>
    <w:p w:rsidR="00425C4D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3.6.5. </w:t>
      </w:r>
      <w:r w:rsidR="00425C4D" w:rsidRPr="00D12B25">
        <w:rPr>
          <w:rStyle w:val="11"/>
          <w:sz w:val="28"/>
          <w:szCs w:val="28"/>
        </w:rPr>
        <w:t>вступление в законную силу вынесенного в отношении него обвинительного приговора суда;</w:t>
      </w:r>
    </w:p>
    <w:p w:rsidR="00262736" w:rsidRPr="00D12B25" w:rsidRDefault="002A6C41" w:rsidP="003C5E71">
      <w:pPr>
        <w:pStyle w:val="3"/>
        <w:shd w:val="clear" w:color="auto" w:fill="auto"/>
        <w:tabs>
          <w:tab w:val="left" w:pos="156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3.6.6. </w:t>
      </w:r>
      <w:r w:rsidR="00262736" w:rsidRPr="00D12B25">
        <w:rPr>
          <w:rStyle w:val="11"/>
          <w:sz w:val="28"/>
          <w:szCs w:val="28"/>
        </w:rPr>
        <w:t>его смерти.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3.7.</w:t>
      </w:r>
      <w:r w:rsidR="00262736" w:rsidRPr="00D12B25">
        <w:rPr>
          <w:rStyle w:val="11"/>
          <w:sz w:val="28"/>
          <w:szCs w:val="28"/>
        </w:rPr>
        <w:t xml:space="preserve"> Решение о прекращении полномочий члена Совета принимается на заседании Совета и оформляется путем внесения изменений в </w:t>
      </w:r>
      <w:r w:rsidR="00425C4D" w:rsidRPr="00D12B25">
        <w:rPr>
          <w:rStyle w:val="11"/>
          <w:sz w:val="28"/>
          <w:szCs w:val="28"/>
        </w:rPr>
        <w:t>распоряжение</w:t>
      </w:r>
      <w:r w:rsidR="00262736" w:rsidRPr="00D12B25">
        <w:rPr>
          <w:rStyle w:val="11"/>
          <w:sz w:val="28"/>
          <w:szCs w:val="28"/>
        </w:rPr>
        <w:t xml:space="preserve"> администрации </w:t>
      </w:r>
      <w:r w:rsidR="00425C4D" w:rsidRPr="00D12B25">
        <w:rPr>
          <w:rStyle w:val="11"/>
          <w:sz w:val="28"/>
          <w:szCs w:val="28"/>
        </w:rPr>
        <w:t xml:space="preserve">сельского поселения </w:t>
      </w:r>
      <w:r w:rsidR="00211591">
        <w:rPr>
          <w:sz w:val="28"/>
          <w:szCs w:val="28"/>
        </w:rPr>
        <w:t>Шапша</w:t>
      </w:r>
      <w:r w:rsidR="00262736" w:rsidRPr="00D12B25">
        <w:rPr>
          <w:rStyle w:val="11"/>
          <w:sz w:val="28"/>
          <w:szCs w:val="28"/>
        </w:rPr>
        <w:t xml:space="preserve"> о составе Совета.</w:t>
      </w:r>
    </w:p>
    <w:p w:rsidR="00425C4D" w:rsidRPr="00D12B25" w:rsidRDefault="00262736" w:rsidP="003C5E71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5">
        <w:rPr>
          <w:rStyle w:val="11"/>
          <w:rFonts w:eastAsiaTheme="minorEastAsia"/>
          <w:sz w:val="28"/>
          <w:szCs w:val="28"/>
        </w:rPr>
        <w:t xml:space="preserve">Деятельность Совета освещается </w:t>
      </w:r>
      <w:r w:rsidR="00425C4D" w:rsidRPr="00D12B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11591" w:rsidRPr="00D12B25">
        <w:rPr>
          <w:rStyle w:val="11"/>
          <w:rFonts w:eastAsiaTheme="minorEastAsia"/>
          <w:sz w:val="28"/>
          <w:szCs w:val="28"/>
        </w:rPr>
        <w:t xml:space="preserve">сельского поселения </w:t>
      </w:r>
      <w:r w:rsidR="00211591" w:rsidRPr="00211591">
        <w:rPr>
          <w:rFonts w:ascii="Times New Roman" w:hAnsi="Times New Roman" w:cs="Times New Roman"/>
          <w:sz w:val="28"/>
          <w:szCs w:val="28"/>
        </w:rPr>
        <w:t>Шапша</w:t>
      </w:r>
      <w:r w:rsidR="00425C4D" w:rsidRPr="00D12B25">
        <w:rPr>
          <w:rFonts w:ascii="Times New Roman" w:hAnsi="Times New Roman" w:cs="Times New Roman"/>
          <w:sz w:val="28"/>
          <w:szCs w:val="28"/>
        </w:rPr>
        <w:t>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</w:t>
      </w:r>
      <w:r w:rsidR="00262736" w:rsidRPr="00D12B25">
        <w:rPr>
          <w:rStyle w:val="11"/>
          <w:sz w:val="28"/>
          <w:szCs w:val="28"/>
        </w:rPr>
        <w:t xml:space="preserve"> Членами Совета не могут быть: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3.8.1.</w:t>
      </w:r>
      <w:r w:rsidR="00262736" w:rsidRPr="00D12B25">
        <w:rPr>
          <w:rStyle w:val="11"/>
          <w:sz w:val="28"/>
          <w:szCs w:val="28"/>
        </w:rPr>
        <w:t xml:space="preserve"> лица, признанные недееспособными на основании решения суда;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3.8.2.</w:t>
      </w:r>
      <w:r w:rsidR="00262736" w:rsidRPr="00D12B25">
        <w:rPr>
          <w:rStyle w:val="11"/>
          <w:sz w:val="28"/>
          <w:szCs w:val="28"/>
        </w:rPr>
        <w:t xml:space="preserve"> лица, имеющие непогашенную или неснятую судимость.</w:t>
      </w:r>
    </w:p>
    <w:p w:rsidR="00262736" w:rsidRPr="007F348A" w:rsidRDefault="00425C4D" w:rsidP="003C5E71">
      <w:pPr>
        <w:keepNext/>
        <w:keepLines/>
        <w:widowControl w:val="0"/>
        <w:tabs>
          <w:tab w:val="left" w:pos="2287"/>
        </w:tabs>
        <w:spacing w:after="0" w:line="240" w:lineRule="auto"/>
        <w:ind w:left="20" w:right="40" w:firstLine="740"/>
        <w:jc w:val="center"/>
        <w:outlineLvl w:val="1"/>
        <w:rPr>
          <w:rStyle w:val="22"/>
          <w:rFonts w:eastAsiaTheme="minorEastAsia"/>
          <w:bCs w:val="0"/>
          <w:sz w:val="28"/>
          <w:szCs w:val="28"/>
        </w:rPr>
      </w:pPr>
      <w:bookmarkStart w:id="4" w:name="bookmark5"/>
      <w:r w:rsidRPr="007F348A">
        <w:rPr>
          <w:rStyle w:val="22"/>
          <w:rFonts w:eastAsiaTheme="minorEastAsia"/>
          <w:bCs w:val="0"/>
          <w:sz w:val="28"/>
          <w:szCs w:val="28"/>
        </w:rPr>
        <w:lastRenderedPageBreak/>
        <w:t xml:space="preserve">4. </w:t>
      </w:r>
      <w:r w:rsidR="00262736" w:rsidRPr="007F348A">
        <w:rPr>
          <w:rStyle w:val="22"/>
          <w:rFonts w:eastAsiaTheme="minorEastAsia"/>
          <w:bCs w:val="0"/>
          <w:sz w:val="28"/>
          <w:szCs w:val="28"/>
        </w:rPr>
        <w:t>ОРГАНИЗАЦИЯ ДЕЯТЕЛЬНОСТИ СОВЕТА</w:t>
      </w:r>
      <w:bookmarkEnd w:id="4"/>
    </w:p>
    <w:p w:rsidR="001F0E77" w:rsidRPr="00D12B25" w:rsidRDefault="001F0E77" w:rsidP="003C5E71">
      <w:pPr>
        <w:keepNext/>
        <w:keepLines/>
        <w:widowControl w:val="0"/>
        <w:tabs>
          <w:tab w:val="left" w:pos="2287"/>
        </w:tabs>
        <w:spacing w:after="0" w:line="240" w:lineRule="auto"/>
        <w:ind w:left="20" w:right="40" w:firstLine="740"/>
        <w:jc w:val="both"/>
        <w:outlineLvl w:val="1"/>
        <w:rPr>
          <w:rStyle w:val="22"/>
          <w:rFonts w:eastAsiaTheme="minorEastAsia"/>
          <w:b w:val="0"/>
          <w:bCs w:val="0"/>
          <w:sz w:val="28"/>
          <w:szCs w:val="28"/>
        </w:rPr>
      </w:pPr>
    </w:p>
    <w:p w:rsidR="001F0E77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0E77" w:rsidRPr="00D12B25">
        <w:rPr>
          <w:sz w:val="28"/>
          <w:szCs w:val="28"/>
        </w:rPr>
        <w:t xml:space="preserve">1. На первом организационном заседании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 xml:space="preserve">овет путем открытого голосования избирает из своего состава председателя, заместителя председателя. </w:t>
      </w:r>
    </w:p>
    <w:p w:rsidR="001F0E77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0E77" w:rsidRPr="00D12B25">
        <w:rPr>
          <w:sz w:val="28"/>
          <w:szCs w:val="28"/>
        </w:rPr>
        <w:t>2. Основными форм</w:t>
      </w:r>
      <w:r>
        <w:rPr>
          <w:sz w:val="28"/>
          <w:szCs w:val="28"/>
        </w:rPr>
        <w:t>ами деятельности С</w:t>
      </w:r>
      <w:r w:rsidR="001F0E77" w:rsidRPr="00D12B25">
        <w:rPr>
          <w:sz w:val="28"/>
          <w:szCs w:val="28"/>
        </w:rPr>
        <w:t xml:space="preserve">овета являются заседания. Заседания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 xml:space="preserve">овета проводятся по мере необходимости, но не реже </w:t>
      </w:r>
      <w:r w:rsidR="00D12B25" w:rsidRPr="00D12B25">
        <w:rPr>
          <w:sz w:val="28"/>
          <w:szCs w:val="28"/>
        </w:rPr>
        <w:t>двух</w:t>
      </w:r>
      <w:r w:rsidR="001F0E77" w:rsidRPr="00D12B25">
        <w:rPr>
          <w:sz w:val="28"/>
          <w:szCs w:val="28"/>
        </w:rPr>
        <w:t xml:space="preserve"> раз</w:t>
      </w:r>
      <w:r w:rsidR="00D12B25" w:rsidRPr="00D12B25">
        <w:rPr>
          <w:sz w:val="28"/>
          <w:szCs w:val="28"/>
        </w:rPr>
        <w:t xml:space="preserve"> в год</w:t>
      </w:r>
      <w:r w:rsidR="001F0E77" w:rsidRPr="00D12B25">
        <w:rPr>
          <w:sz w:val="28"/>
          <w:szCs w:val="28"/>
        </w:rPr>
        <w:t xml:space="preserve">. Заседание считается правомочным, если на нем присутствует более половины членов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>овета.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7A48" w:rsidRPr="00D12B25">
        <w:rPr>
          <w:sz w:val="28"/>
          <w:szCs w:val="28"/>
        </w:rPr>
        <w:t xml:space="preserve">3. Организационно-техническое и информационное обеспечение деятельности </w:t>
      </w:r>
      <w:r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осуществляет администрация сельского поселения </w:t>
      </w:r>
      <w:r w:rsidR="00BA1B7A">
        <w:rPr>
          <w:sz w:val="28"/>
          <w:szCs w:val="28"/>
        </w:rPr>
        <w:t>Шапша</w:t>
      </w:r>
      <w:r w:rsidR="002B7A48" w:rsidRPr="00D12B25">
        <w:rPr>
          <w:sz w:val="28"/>
          <w:szCs w:val="28"/>
        </w:rPr>
        <w:t>, в том числе: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2B7A48" w:rsidRPr="00D12B25">
        <w:rPr>
          <w:sz w:val="28"/>
          <w:szCs w:val="28"/>
        </w:rPr>
        <w:t xml:space="preserve"> взаимодействует с членами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2B7A48" w:rsidRPr="00D12B25">
        <w:rPr>
          <w:sz w:val="28"/>
          <w:szCs w:val="28"/>
        </w:rPr>
        <w:t xml:space="preserve"> ведет делопроизводство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2B7A48" w:rsidRPr="00D12B25">
        <w:rPr>
          <w:sz w:val="28"/>
          <w:szCs w:val="28"/>
        </w:rPr>
        <w:t xml:space="preserve"> готовит проект плана работы обществен</w:t>
      </w:r>
      <w:r w:rsidR="00D12B25" w:rsidRPr="00D12B25">
        <w:rPr>
          <w:sz w:val="28"/>
          <w:szCs w:val="28"/>
        </w:rPr>
        <w:t>ного совета на год, предоставляемый для формирования и утверждения председателю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2B7A48" w:rsidRPr="00D12B25">
        <w:rPr>
          <w:sz w:val="28"/>
          <w:szCs w:val="28"/>
        </w:rPr>
        <w:t xml:space="preserve"> организует проведение заседаний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2B7A48" w:rsidRPr="00D12B25">
        <w:rPr>
          <w:sz w:val="28"/>
          <w:szCs w:val="28"/>
        </w:rPr>
        <w:t xml:space="preserve"> информирует членов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 времени, месте, повестке дня заседания, утвержденных планах работы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и организует рассылку подготовленных к заседанию материалов членам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 w:rsidR="002B7A48" w:rsidRPr="00D12B25">
        <w:rPr>
          <w:sz w:val="28"/>
          <w:szCs w:val="28"/>
        </w:rPr>
        <w:t xml:space="preserve"> готовит информацию председателю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о выполнении решений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4.3.7.</w:t>
      </w:r>
      <w:r w:rsidR="002B7A48" w:rsidRPr="00D12B25">
        <w:rPr>
          <w:sz w:val="28"/>
          <w:szCs w:val="28"/>
        </w:rPr>
        <w:t xml:space="preserve"> доводит решения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до исполнителей и заинтересованных организаций;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4.3.8.</w:t>
      </w:r>
      <w:r w:rsidR="002B7A48" w:rsidRPr="00D12B25">
        <w:rPr>
          <w:sz w:val="28"/>
          <w:szCs w:val="28"/>
        </w:rPr>
        <w:t xml:space="preserve"> осуществляет иные функции, необходимые для надлежащей организации работы общественного совета и его членов.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</w:t>
      </w:r>
      <w:r w:rsidR="00262736" w:rsidRPr="00D12B25">
        <w:rPr>
          <w:rStyle w:val="11"/>
          <w:sz w:val="28"/>
          <w:szCs w:val="28"/>
        </w:rPr>
        <w:t>Председатель Совета осуществляет общее руководство Советом: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4.4.1.</w:t>
      </w:r>
      <w:r w:rsidR="00262736" w:rsidRPr="00D12B25">
        <w:rPr>
          <w:rStyle w:val="11"/>
          <w:sz w:val="28"/>
          <w:szCs w:val="28"/>
        </w:rPr>
        <w:t xml:space="preserve"> формирует план работы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4.4.2.</w:t>
      </w:r>
      <w:r w:rsidR="00262736" w:rsidRPr="00D12B25">
        <w:rPr>
          <w:rStyle w:val="11"/>
          <w:sz w:val="28"/>
          <w:szCs w:val="28"/>
        </w:rPr>
        <w:t xml:space="preserve"> подписывает решения и другие документы;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4.4.3.</w:t>
      </w:r>
      <w:r w:rsidR="00262736" w:rsidRPr="00D12B25">
        <w:rPr>
          <w:rStyle w:val="11"/>
          <w:sz w:val="28"/>
          <w:szCs w:val="28"/>
        </w:rPr>
        <w:t xml:space="preserve"> распределяет обязанности между членами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4.4.4.</w:t>
      </w:r>
      <w:r w:rsidR="00262736" w:rsidRPr="00D12B25">
        <w:rPr>
          <w:rStyle w:val="11"/>
          <w:sz w:val="28"/>
          <w:szCs w:val="28"/>
        </w:rPr>
        <w:t xml:space="preserve"> привлекает необходимых специалистов для работы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4.4.5.</w:t>
      </w:r>
      <w:r w:rsidR="00262736" w:rsidRPr="00D12B25">
        <w:rPr>
          <w:rStyle w:val="11"/>
          <w:sz w:val="28"/>
          <w:szCs w:val="28"/>
        </w:rPr>
        <w:t xml:space="preserve"> контролирует исполнение решений Совета;</w:t>
      </w:r>
    </w:p>
    <w:p w:rsidR="00262736" w:rsidRPr="00D12B25" w:rsidRDefault="002A6C41" w:rsidP="00BA1B7A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4.4.6. </w:t>
      </w:r>
      <w:r w:rsidR="00262736" w:rsidRPr="00D12B25">
        <w:rPr>
          <w:rStyle w:val="11"/>
          <w:sz w:val="28"/>
          <w:szCs w:val="28"/>
        </w:rPr>
        <w:t xml:space="preserve">представляет главе </w:t>
      </w:r>
      <w:r w:rsidR="002B7A48" w:rsidRPr="00D12B25">
        <w:rPr>
          <w:rStyle w:val="11"/>
          <w:sz w:val="28"/>
          <w:szCs w:val="28"/>
        </w:rPr>
        <w:t xml:space="preserve">сельского поселения </w:t>
      </w:r>
      <w:r w:rsidR="00BA1B7A">
        <w:rPr>
          <w:sz w:val="28"/>
          <w:szCs w:val="28"/>
        </w:rPr>
        <w:t>Шапша</w:t>
      </w:r>
      <w:r w:rsidR="00BA1B7A" w:rsidRPr="00D12B25">
        <w:rPr>
          <w:rStyle w:val="11"/>
          <w:sz w:val="28"/>
          <w:szCs w:val="28"/>
        </w:rPr>
        <w:t xml:space="preserve"> </w:t>
      </w:r>
      <w:r w:rsidR="00262736" w:rsidRPr="00D12B25">
        <w:rPr>
          <w:rStyle w:val="11"/>
          <w:sz w:val="28"/>
          <w:szCs w:val="28"/>
        </w:rPr>
        <w:t>решения, предложения и рекомендации, подготовленные Советом;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4.4.6. </w:t>
      </w:r>
      <w:r w:rsidR="00262736" w:rsidRPr="00D12B25">
        <w:rPr>
          <w:rStyle w:val="11"/>
          <w:sz w:val="28"/>
          <w:szCs w:val="28"/>
        </w:rPr>
        <w:t>представляет Совет в органах местного самоуправления, а также во взаимодействии с другими юридическими и физическими лицами.</w:t>
      </w:r>
    </w:p>
    <w:p w:rsidR="00262736" w:rsidRPr="00D12B25" w:rsidRDefault="002A6C41" w:rsidP="003C5E71">
      <w:pPr>
        <w:pStyle w:val="3"/>
        <w:shd w:val="clear" w:color="auto" w:fill="auto"/>
        <w:tabs>
          <w:tab w:val="center" w:pos="6303"/>
        </w:tabs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4.5.</w:t>
      </w:r>
      <w:r w:rsidR="00262736" w:rsidRPr="00D12B25">
        <w:rPr>
          <w:rStyle w:val="11"/>
          <w:sz w:val="28"/>
          <w:szCs w:val="28"/>
        </w:rPr>
        <w:t xml:space="preserve"> Заместитель председателя исполняет функции председателя в его отсутствие.</w:t>
      </w:r>
      <w:r w:rsidR="00262736" w:rsidRPr="00D12B25">
        <w:rPr>
          <w:rStyle w:val="11"/>
          <w:sz w:val="28"/>
          <w:szCs w:val="28"/>
        </w:rPr>
        <w:tab/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4.6. </w:t>
      </w:r>
      <w:r w:rsidR="00262736" w:rsidRPr="00D12B25">
        <w:rPr>
          <w:rStyle w:val="11"/>
          <w:sz w:val="28"/>
          <w:szCs w:val="28"/>
        </w:rPr>
        <w:t>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</w:t>
      </w:r>
    </w:p>
    <w:p w:rsidR="00DD4627" w:rsidRDefault="00DD4627" w:rsidP="003C5E71">
      <w:pPr>
        <w:pStyle w:val="3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>
        <w:rPr>
          <w:rStyle w:val="11"/>
          <w:sz w:val="28"/>
          <w:szCs w:val="28"/>
        </w:rPr>
        <w:t>4.7.</w:t>
      </w:r>
      <w:r w:rsidR="00262736" w:rsidRPr="00D12B25">
        <w:rPr>
          <w:rStyle w:val="11"/>
          <w:sz w:val="28"/>
          <w:szCs w:val="28"/>
        </w:rPr>
        <w:t xml:space="preserve"> Члены Совета:</w:t>
      </w:r>
    </w:p>
    <w:p w:rsidR="00262736" w:rsidRPr="00D12B25" w:rsidRDefault="00DD4627" w:rsidP="00BA1B7A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4.7.1.</w:t>
      </w:r>
      <w:r w:rsidR="00262736" w:rsidRPr="00D12B25">
        <w:rPr>
          <w:rStyle w:val="11"/>
          <w:sz w:val="28"/>
          <w:szCs w:val="28"/>
        </w:rPr>
        <w:t xml:space="preserve"> участвуют в работе Совета и содействуют выполнению принятых решений;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4.7.2.</w:t>
      </w:r>
      <w:r w:rsidR="00262736" w:rsidRPr="00D12B25">
        <w:rPr>
          <w:rStyle w:val="11"/>
          <w:sz w:val="28"/>
          <w:szCs w:val="28"/>
        </w:rPr>
        <w:t xml:space="preserve"> вносят на обсуждение свои предложения по плану работы Совета, повестке заседаний.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4.7.3.</w:t>
      </w:r>
      <w:r w:rsidR="00262736" w:rsidRPr="00D12B25">
        <w:rPr>
          <w:rStyle w:val="11"/>
          <w:sz w:val="28"/>
          <w:szCs w:val="28"/>
        </w:rPr>
        <w:t xml:space="preserve">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D12B25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4.8.</w:t>
      </w:r>
      <w:r w:rsidR="002B7A48" w:rsidRPr="00D12B25">
        <w:rPr>
          <w:sz w:val="28"/>
          <w:szCs w:val="28"/>
        </w:rPr>
        <w:t xml:space="preserve"> Для организации текущей работы в </w:t>
      </w:r>
      <w:bookmarkStart w:id="6" w:name="_GoBack"/>
      <w:bookmarkEnd w:id="6"/>
      <w:r w:rsidR="002B7A48" w:rsidRPr="00D12B25">
        <w:rPr>
          <w:sz w:val="28"/>
          <w:szCs w:val="28"/>
        </w:rPr>
        <w:t xml:space="preserve">составе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могут формироваться комиссии (рабочие группы) по основным направлениям деятельности.</w:t>
      </w:r>
    </w:p>
    <w:p w:rsidR="002B7A48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2B7A48" w:rsidRPr="00D12B25">
        <w:rPr>
          <w:sz w:val="28"/>
          <w:szCs w:val="28"/>
        </w:rPr>
        <w:t xml:space="preserve"> Деятельность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осуществляется на основе плана работы на текущий год, утвержденного председателем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овета.</w:t>
      </w:r>
    </w:p>
    <w:p w:rsidR="002B7A48" w:rsidRPr="00D12B25" w:rsidRDefault="00DD4627" w:rsidP="003C5E71">
      <w:pPr>
        <w:pStyle w:val="ConsPlusNormal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B25" w:rsidRPr="00D1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6C41">
        <w:rPr>
          <w:rFonts w:ascii="Times New Roman" w:hAnsi="Times New Roman" w:cs="Times New Roman"/>
          <w:sz w:val="28"/>
          <w:szCs w:val="28"/>
        </w:rPr>
        <w:t>С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овета принимаются простым большинством голосов присутствующих на заседании членов </w:t>
      </w:r>
      <w:r w:rsidR="002A6C41">
        <w:rPr>
          <w:rFonts w:ascii="Times New Roman" w:hAnsi="Times New Roman" w:cs="Times New Roman"/>
          <w:sz w:val="28"/>
          <w:szCs w:val="28"/>
        </w:rPr>
        <w:t>С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2B7A48" w:rsidRPr="00D12B25" w:rsidRDefault="00DD4627" w:rsidP="003C5E71">
      <w:pPr>
        <w:pStyle w:val="ConsPlusNormal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D12B25" w:rsidRPr="00D12B25">
        <w:rPr>
          <w:rFonts w:ascii="Times New Roman" w:hAnsi="Times New Roman" w:cs="Times New Roman"/>
          <w:sz w:val="28"/>
          <w:szCs w:val="28"/>
        </w:rPr>
        <w:t xml:space="preserve"> </w:t>
      </w:r>
      <w:r w:rsidR="002B7A48" w:rsidRPr="00D12B25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принадлежит председательствующему на заседании.</w:t>
      </w:r>
    </w:p>
    <w:p w:rsidR="002B7A48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B25" w:rsidRPr="00D12B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B25" w:rsidRPr="00D12B25">
        <w:rPr>
          <w:sz w:val="28"/>
          <w:szCs w:val="28"/>
        </w:rPr>
        <w:t xml:space="preserve">. </w:t>
      </w:r>
      <w:r w:rsidR="002B7A48" w:rsidRPr="00D12B25">
        <w:rPr>
          <w:sz w:val="28"/>
          <w:szCs w:val="28"/>
        </w:rPr>
        <w:t xml:space="preserve">Решение оформляется протоколом, который подписывают председатель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либо его заместитель. </w:t>
      </w:r>
    </w:p>
    <w:bookmarkEnd w:id="5"/>
    <w:p w:rsidR="003C6CD8" w:rsidRPr="009E2C47" w:rsidRDefault="003C6CD8" w:rsidP="0026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 w:rsidP="00262736">
      <w:pPr>
        <w:spacing w:after="0" w:line="240" w:lineRule="auto"/>
      </w:pPr>
    </w:p>
    <w:sectPr w:rsidR="007B6817" w:rsidSect="009E2C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DA" w:rsidRDefault="005A44DA" w:rsidP="009E2C47">
      <w:pPr>
        <w:spacing w:after="0" w:line="240" w:lineRule="auto"/>
      </w:pPr>
      <w:r>
        <w:separator/>
      </w:r>
    </w:p>
  </w:endnote>
  <w:endnote w:type="continuationSeparator" w:id="0">
    <w:p w:rsidR="005A44DA" w:rsidRDefault="005A44DA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DA" w:rsidRDefault="005A44DA" w:rsidP="009E2C47">
      <w:pPr>
        <w:spacing w:after="0" w:line="240" w:lineRule="auto"/>
      </w:pPr>
      <w:r>
        <w:separator/>
      </w:r>
    </w:p>
  </w:footnote>
  <w:footnote w:type="continuationSeparator" w:id="0">
    <w:p w:rsidR="005A44DA" w:rsidRDefault="005A44DA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394691" w:rsidRDefault="005A44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4691" w:rsidRDefault="003946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AD"/>
    <w:multiLevelType w:val="multilevel"/>
    <w:tmpl w:val="7FFC5D5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A47"/>
    <w:multiLevelType w:val="multilevel"/>
    <w:tmpl w:val="32042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429A5"/>
    <w:multiLevelType w:val="multilevel"/>
    <w:tmpl w:val="8E84D4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F1EE6"/>
    <w:multiLevelType w:val="multilevel"/>
    <w:tmpl w:val="380215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E5F25"/>
    <w:multiLevelType w:val="multilevel"/>
    <w:tmpl w:val="C84EDD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67279"/>
    <w:multiLevelType w:val="multilevel"/>
    <w:tmpl w:val="9FE222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F74C0"/>
    <w:multiLevelType w:val="multilevel"/>
    <w:tmpl w:val="9A0E806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E3"/>
    <w:rsid w:val="00043369"/>
    <w:rsid w:val="000C7F92"/>
    <w:rsid w:val="001640CB"/>
    <w:rsid w:val="001A4331"/>
    <w:rsid w:val="001F0E77"/>
    <w:rsid w:val="002011A1"/>
    <w:rsid w:val="00211591"/>
    <w:rsid w:val="0023326A"/>
    <w:rsid w:val="00262736"/>
    <w:rsid w:val="002A5A83"/>
    <w:rsid w:val="002A6C41"/>
    <w:rsid w:val="002B7A48"/>
    <w:rsid w:val="00304779"/>
    <w:rsid w:val="003117B8"/>
    <w:rsid w:val="00394691"/>
    <w:rsid w:val="003A0045"/>
    <w:rsid w:val="003C5E71"/>
    <w:rsid w:val="003C6CD8"/>
    <w:rsid w:val="00417316"/>
    <w:rsid w:val="0041791D"/>
    <w:rsid w:val="00425C4D"/>
    <w:rsid w:val="005A44DA"/>
    <w:rsid w:val="00763DF1"/>
    <w:rsid w:val="007B6817"/>
    <w:rsid w:val="007E62E8"/>
    <w:rsid w:val="007F348A"/>
    <w:rsid w:val="00830FCF"/>
    <w:rsid w:val="009E2C47"/>
    <w:rsid w:val="00A84537"/>
    <w:rsid w:val="00A97657"/>
    <w:rsid w:val="00AC5DF3"/>
    <w:rsid w:val="00AF2AFC"/>
    <w:rsid w:val="00BA1B7A"/>
    <w:rsid w:val="00BA1BE3"/>
    <w:rsid w:val="00BC15D2"/>
    <w:rsid w:val="00CF120C"/>
    <w:rsid w:val="00CF15B7"/>
    <w:rsid w:val="00CF5EFA"/>
    <w:rsid w:val="00D12B25"/>
    <w:rsid w:val="00DA2940"/>
    <w:rsid w:val="00DB1BDD"/>
    <w:rsid w:val="00DD4627"/>
    <w:rsid w:val="00E1341A"/>
    <w:rsid w:val="00E9557E"/>
    <w:rsid w:val="00EF353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311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3117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31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f0"/>
    <w:rsid w:val="00262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B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Специалист-3</cp:lastModifiedBy>
  <cp:revision>11</cp:revision>
  <cp:lastPrinted>2016-01-15T06:01:00Z</cp:lastPrinted>
  <dcterms:created xsi:type="dcterms:W3CDTF">2015-04-24T04:59:00Z</dcterms:created>
  <dcterms:modified xsi:type="dcterms:W3CDTF">2016-01-15T06:01:00Z</dcterms:modified>
</cp:coreProperties>
</file>