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4218C4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36F3" w:rsidRDefault="007036F3" w:rsidP="00B750C3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B750C3" w:rsidRPr="00172FEE" w:rsidRDefault="00B750C3" w:rsidP="00B750C3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172FEE">
        <w:rPr>
          <w:rFonts w:ascii="Times New Roman" w:hAnsi="Times New Roman"/>
          <w:sz w:val="28"/>
          <w:szCs w:val="27"/>
        </w:rPr>
        <w:t xml:space="preserve">от </w:t>
      </w:r>
      <w:r w:rsidR="00D8611C">
        <w:rPr>
          <w:rFonts w:ascii="Times New Roman" w:hAnsi="Times New Roman"/>
          <w:sz w:val="28"/>
          <w:szCs w:val="27"/>
        </w:rPr>
        <w:t>11</w:t>
      </w:r>
      <w:r w:rsidRPr="00172FEE">
        <w:rPr>
          <w:rFonts w:ascii="Times New Roman" w:hAnsi="Times New Roman"/>
          <w:sz w:val="28"/>
          <w:szCs w:val="27"/>
        </w:rPr>
        <w:t>.</w:t>
      </w:r>
      <w:r w:rsidR="007036F3">
        <w:rPr>
          <w:rFonts w:ascii="Times New Roman" w:hAnsi="Times New Roman"/>
          <w:sz w:val="28"/>
          <w:szCs w:val="27"/>
        </w:rPr>
        <w:t>0</w:t>
      </w:r>
      <w:r w:rsidR="00D8611C">
        <w:rPr>
          <w:rFonts w:ascii="Times New Roman" w:hAnsi="Times New Roman"/>
          <w:sz w:val="28"/>
          <w:szCs w:val="27"/>
        </w:rPr>
        <w:t>5</w:t>
      </w:r>
      <w:r w:rsidRPr="00172FEE">
        <w:rPr>
          <w:rFonts w:ascii="Times New Roman" w:hAnsi="Times New Roman"/>
          <w:sz w:val="28"/>
          <w:szCs w:val="27"/>
        </w:rPr>
        <w:t>.20</w:t>
      </w:r>
      <w:r w:rsidR="00172FEE" w:rsidRPr="00172FEE">
        <w:rPr>
          <w:rFonts w:ascii="Times New Roman" w:hAnsi="Times New Roman"/>
          <w:sz w:val="28"/>
          <w:szCs w:val="27"/>
        </w:rPr>
        <w:t>2</w:t>
      </w:r>
      <w:r w:rsidR="00D8611C">
        <w:rPr>
          <w:rFonts w:ascii="Times New Roman" w:hAnsi="Times New Roman"/>
          <w:sz w:val="28"/>
          <w:szCs w:val="27"/>
        </w:rPr>
        <w:t>3</w:t>
      </w:r>
      <w:r w:rsidRPr="00172FEE">
        <w:rPr>
          <w:rFonts w:ascii="Times New Roman" w:hAnsi="Times New Roman"/>
          <w:sz w:val="28"/>
          <w:szCs w:val="27"/>
        </w:rPr>
        <w:t xml:space="preserve"> </w:t>
      </w:r>
      <w:r w:rsidRPr="00172FEE">
        <w:rPr>
          <w:rFonts w:ascii="Times New Roman" w:hAnsi="Times New Roman"/>
          <w:sz w:val="28"/>
          <w:szCs w:val="27"/>
        </w:rPr>
        <w:tab/>
        <w:t xml:space="preserve">                       </w:t>
      </w:r>
      <w:r w:rsidR="008A3AD3">
        <w:rPr>
          <w:rFonts w:ascii="Times New Roman" w:hAnsi="Times New Roman"/>
          <w:sz w:val="28"/>
          <w:szCs w:val="27"/>
        </w:rPr>
        <w:t xml:space="preserve">                             </w:t>
      </w:r>
      <w:r w:rsidR="007036F3">
        <w:rPr>
          <w:rFonts w:ascii="Times New Roman" w:hAnsi="Times New Roman"/>
          <w:sz w:val="28"/>
          <w:szCs w:val="27"/>
        </w:rPr>
        <w:t xml:space="preserve">  </w:t>
      </w:r>
      <w:r w:rsidRPr="00172FEE">
        <w:rPr>
          <w:rFonts w:ascii="Times New Roman" w:hAnsi="Times New Roman"/>
          <w:sz w:val="28"/>
          <w:szCs w:val="27"/>
        </w:rPr>
        <w:t xml:space="preserve"> № </w:t>
      </w:r>
      <w:r w:rsidR="005D06DA">
        <w:rPr>
          <w:rFonts w:ascii="Times New Roman" w:hAnsi="Times New Roman"/>
          <w:sz w:val="28"/>
          <w:szCs w:val="27"/>
        </w:rPr>
        <w:t>4</w:t>
      </w:r>
      <w:r w:rsidR="00D8611C">
        <w:rPr>
          <w:rFonts w:ascii="Times New Roman" w:hAnsi="Times New Roman"/>
          <w:sz w:val="28"/>
          <w:szCs w:val="27"/>
        </w:rPr>
        <w:t>7</w:t>
      </w:r>
      <w:r w:rsidRPr="00172FEE">
        <w:rPr>
          <w:rFonts w:ascii="Times New Roman" w:hAnsi="Times New Roman"/>
          <w:sz w:val="28"/>
          <w:szCs w:val="27"/>
        </w:rPr>
        <w:t xml:space="preserve"> </w:t>
      </w:r>
    </w:p>
    <w:p w:rsidR="00B750C3" w:rsidRPr="00172FEE" w:rsidRDefault="00B750C3" w:rsidP="00B750C3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172FEE">
        <w:rPr>
          <w:rFonts w:ascii="Times New Roman" w:hAnsi="Times New Roman"/>
          <w:i/>
          <w:sz w:val="27"/>
          <w:szCs w:val="27"/>
        </w:rPr>
        <w:t>д. Шапша</w:t>
      </w:r>
    </w:p>
    <w:p w:rsidR="00B750C3" w:rsidRPr="00172FEE" w:rsidRDefault="00B750C3" w:rsidP="00B750C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7622" w:type="dxa"/>
        <w:tblLook w:val="04A0" w:firstRow="1" w:lastRow="0" w:firstColumn="1" w:lastColumn="0" w:noHBand="0" w:noVBand="1"/>
      </w:tblPr>
      <w:tblGrid>
        <w:gridCol w:w="4928"/>
        <w:gridCol w:w="2694"/>
      </w:tblGrid>
      <w:tr w:rsidR="00B750C3" w:rsidRPr="00172FEE" w:rsidTr="00D8611C">
        <w:tc>
          <w:tcPr>
            <w:tcW w:w="4928" w:type="dxa"/>
            <w:hideMark/>
          </w:tcPr>
          <w:p w:rsidR="00B569B1" w:rsidRPr="00172FEE" w:rsidRDefault="00B750C3" w:rsidP="008067B7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Шапша от 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437021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172F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67B7" w:rsidRPr="00CD344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порядка </w:t>
            </w:r>
            <w:r w:rsidR="008067B7" w:rsidRPr="00CD3446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8067B7" w:rsidRPr="00CD34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кадрового резерва</w:t>
            </w:r>
            <w:r w:rsidR="008067B7" w:rsidRPr="00492C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67B7" w:rsidRPr="003404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замещения вакантных должностей муниципальной службы администрации 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Шапша</w:t>
            </w:r>
            <w:r w:rsidR="005C502D" w:rsidRPr="00172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="0073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CA7" w:rsidRPr="00733CA7">
              <w:rPr>
                <w:rFonts w:ascii="Times New Roman" w:hAnsi="Times New Roman" w:cs="Times New Roman"/>
                <w:b w:val="0"/>
                <w:sz w:val="28"/>
                <w:szCs w:val="28"/>
              </w:rPr>
              <w:t>(с изменениями от 16.09.2020 № 87</w:t>
            </w:r>
            <w:r w:rsidR="00EB68DC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 28.12.2020 № 162</w:t>
            </w:r>
            <w:r w:rsidR="005D06DA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 11.03.2021 №</w:t>
            </w:r>
            <w:r w:rsidR="00D861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D06DA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D8611C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от 28.04.2021 № 46</w:t>
            </w:r>
            <w:r w:rsidR="00733CA7" w:rsidRPr="00733CA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17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750C3" w:rsidRPr="00172FEE" w:rsidRDefault="00B750C3" w:rsidP="00B56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9B1" w:rsidRPr="00172FEE" w:rsidRDefault="00B569B1" w:rsidP="00B569B1">
      <w:pPr>
        <w:pStyle w:val="ConsPlusNormal"/>
        <w:ind w:firstLine="709"/>
        <w:jc w:val="both"/>
      </w:pPr>
    </w:p>
    <w:p w:rsidR="00172FEE" w:rsidRPr="002C1701" w:rsidRDefault="00D8611C" w:rsidP="00C54D69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В соответствии с </w:t>
      </w:r>
      <w:r w:rsidRPr="00D8611C">
        <w:rPr>
          <w:rFonts w:eastAsiaTheme="minorEastAsia"/>
          <w:sz w:val="28"/>
          <w:szCs w:val="28"/>
        </w:rPr>
        <w:t>Федеральным</w:t>
      </w:r>
      <w:r>
        <w:rPr>
          <w:rFonts w:eastAsiaTheme="minorEastAsia"/>
          <w:sz w:val="28"/>
          <w:szCs w:val="28"/>
        </w:rPr>
        <w:t xml:space="preserve"> законом от 02.03.2007 № 25-ФЗ «</w:t>
      </w:r>
      <w:r w:rsidRPr="00D8611C">
        <w:rPr>
          <w:rFonts w:eastAsiaTheme="minorEastAsia"/>
          <w:sz w:val="28"/>
          <w:szCs w:val="28"/>
        </w:rPr>
        <w:t>О муниципальной службе в Российской Федерации</w:t>
      </w:r>
      <w:r>
        <w:rPr>
          <w:rFonts w:eastAsiaTheme="minorEastAsia"/>
          <w:sz w:val="28"/>
          <w:szCs w:val="28"/>
        </w:rPr>
        <w:t>»</w:t>
      </w:r>
      <w:r w:rsidR="00172FEE" w:rsidRPr="002C1701">
        <w:rPr>
          <w:rFonts w:eastAsiaTheme="minorEastAsia"/>
          <w:sz w:val="28"/>
          <w:szCs w:val="28"/>
        </w:rPr>
        <w:t>:</w:t>
      </w:r>
    </w:p>
    <w:p w:rsidR="00172FEE" w:rsidRPr="00172FEE" w:rsidRDefault="00172FEE" w:rsidP="00C54D69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D8611C">
        <w:rPr>
          <w:rFonts w:eastAsiaTheme="minorEastAsia"/>
          <w:sz w:val="28"/>
          <w:szCs w:val="28"/>
        </w:rPr>
        <w:t xml:space="preserve">Пункт </w:t>
      </w:r>
      <w:r w:rsidRPr="00D8611C">
        <w:rPr>
          <w:rFonts w:eastAsiaTheme="minorEastAsia"/>
          <w:sz w:val="28"/>
          <w:szCs w:val="28"/>
        </w:rPr>
        <w:t>4</w:t>
      </w:r>
      <w:r w:rsidRPr="00D8611C">
        <w:rPr>
          <w:rFonts w:eastAsiaTheme="minorEastAsia"/>
          <w:sz w:val="28"/>
          <w:szCs w:val="28"/>
        </w:rPr>
        <w:t xml:space="preserve"> раздела I</w:t>
      </w:r>
      <w:r w:rsidRPr="00D8611C">
        <w:rPr>
          <w:rFonts w:eastAsiaTheme="minorEastAsia"/>
          <w:sz w:val="28"/>
          <w:szCs w:val="28"/>
        </w:rPr>
        <w:t>I</w:t>
      </w:r>
      <w:r w:rsidR="008067B7" w:rsidRPr="00D8611C">
        <w:rPr>
          <w:rFonts w:eastAsiaTheme="minorEastAsia"/>
          <w:sz w:val="28"/>
          <w:szCs w:val="28"/>
        </w:rPr>
        <w:t xml:space="preserve"> </w:t>
      </w:r>
      <w:r w:rsidR="00493BEC" w:rsidRPr="00D8611C">
        <w:rPr>
          <w:rFonts w:eastAsiaTheme="minorEastAsia"/>
          <w:sz w:val="28"/>
          <w:szCs w:val="28"/>
        </w:rPr>
        <w:t>приложени</w:t>
      </w:r>
      <w:r>
        <w:rPr>
          <w:rFonts w:eastAsiaTheme="minorEastAsia"/>
          <w:sz w:val="28"/>
          <w:szCs w:val="28"/>
        </w:rPr>
        <w:t>я</w:t>
      </w:r>
      <w:r w:rsidR="00493BEC" w:rsidRPr="00D8611C">
        <w:rPr>
          <w:rFonts w:eastAsiaTheme="minorEastAsia"/>
          <w:sz w:val="28"/>
          <w:szCs w:val="28"/>
        </w:rPr>
        <w:t xml:space="preserve"> 1 к </w:t>
      </w:r>
      <w:r w:rsidR="008067B7" w:rsidRPr="00D8611C">
        <w:rPr>
          <w:rFonts w:eastAsiaTheme="minorEastAsia"/>
          <w:sz w:val="28"/>
          <w:szCs w:val="28"/>
        </w:rPr>
        <w:t>постановлени</w:t>
      </w:r>
      <w:r w:rsidR="00493BEC" w:rsidRPr="00D8611C">
        <w:rPr>
          <w:rFonts w:eastAsiaTheme="minorEastAsia"/>
          <w:sz w:val="28"/>
          <w:szCs w:val="28"/>
        </w:rPr>
        <w:t>ю</w:t>
      </w:r>
      <w:r w:rsidR="008067B7" w:rsidRPr="00D8611C">
        <w:rPr>
          <w:rFonts w:eastAsiaTheme="minorEastAsia"/>
          <w:sz w:val="28"/>
          <w:szCs w:val="28"/>
        </w:rPr>
        <w:t xml:space="preserve"> администрации сельского поселения Шапша от 19.11.2013 № 79 «Об утверждении порядка формирования кадрового резерва для замещения вакантных должностей муниципальной службы администрации сельского поселения Шапша</w:t>
      </w:r>
      <w:r w:rsidR="00172FEE" w:rsidRPr="00D8611C">
        <w:rPr>
          <w:rFonts w:eastAsiaTheme="minorEastAsia"/>
          <w:sz w:val="28"/>
          <w:szCs w:val="28"/>
        </w:rPr>
        <w:t xml:space="preserve">» </w:t>
      </w:r>
      <w:r w:rsidR="00116EB4" w:rsidRPr="00D8611C">
        <w:rPr>
          <w:rFonts w:eastAsiaTheme="minorEastAsia"/>
          <w:sz w:val="28"/>
          <w:szCs w:val="28"/>
        </w:rPr>
        <w:t>изложить в следующей редакции:</w:t>
      </w:r>
    </w:p>
    <w:p w:rsidR="00D8611C" w:rsidRDefault="00493BE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«</w:t>
      </w:r>
      <w:r w:rsidR="00D8611C" w:rsidRPr="00D8611C">
        <w:rPr>
          <w:rFonts w:eastAsiaTheme="minorEastAsia"/>
          <w:sz w:val="28"/>
          <w:szCs w:val="28"/>
        </w:rPr>
        <w:t>4. Граждане, желающие принять участие в отборе кандидатов, представляют в кадровый отдел следующие документы:</w:t>
      </w:r>
      <w:bookmarkStart w:id="1" w:name="P01A4"/>
      <w:bookmarkEnd w:id="1"/>
    </w:p>
    <w:p w:rsid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  <w:bookmarkStart w:id="2" w:name="P01A6"/>
      <w:bookmarkEnd w:id="2"/>
    </w:p>
    <w:p w:rsid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2) собственноручно заполненную и подписанную анкету по </w:t>
      </w:r>
      <w:hyperlink r:id="rId7" w:history="1">
        <w:r w:rsidRPr="00D8611C">
          <w:rPr>
            <w:rFonts w:eastAsiaTheme="minorEastAsia"/>
            <w:sz w:val="28"/>
            <w:szCs w:val="28"/>
          </w:rPr>
          <w:t>форме</w:t>
        </w:r>
      </w:hyperlink>
      <w:r w:rsidRPr="00D8611C">
        <w:rPr>
          <w:rFonts w:eastAsiaTheme="minorEastAsia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</w:t>
      </w:r>
      <w:r w:rsidRPr="00D8611C">
        <w:rPr>
          <w:rFonts w:eastAsiaTheme="minorEastAsia"/>
          <w:sz w:val="28"/>
          <w:szCs w:val="28"/>
        </w:rPr>
        <w:t>;</w:t>
      </w:r>
      <w:bookmarkStart w:id="3" w:name="P01A8"/>
      <w:bookmarkEnd w:id="3"/>
    </w:p>
    <w:p w:rsid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3) паспорт;</w:t>
      </w:r>
      <w:bookmarkStart w:id="4" w:name="P01AA"/>
      <w:bookmarkEnd w:id="4"/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lastRenderedPageBreak/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bookmarkStart w:id="5" w:name="P01AD"/>
      <w:bookmarkEnd w:id="5"/>
      <w:r w:rsidRPr="00D8611C">
        <w:rPr>
          <w:rFonts w:eastAsiaTheme="minorEastAsia"/>
          <w:sz w:val="28"/>
          <w:szCs w:val="28"/>
        </w:rPr>
        <w:t>5) документ об образовании;</w:t>
      </w:r>
      <w:bookmarkStart w:id="6" w:name="P01AF"/>
      <w:bookmarkEnd w:id="6"/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bookmarkStart w:id="7" w:name="P01B1"/>
      <w:bookmarkEnd w:id="7"/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bookmarkStart w:id="8" w:name="P01B3"/>
      <w:bookmarkEnd w:id="8"/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  <w:bookmarkStart w:id="9" w:name="P01B5"/>
      <w:bookmarkEnd w:id="9"/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9) заключение медицинской организации об отсутствии заболевания, препятствующего поступлению на муниципальную службу;</w:t>
      </w:r>
      <w:bookmarkStart w:id="10" w:name="P01B7"/>
      <w:bookmarkEnd w:id="10"/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11" w:name="P01B9"/>
      <w:bookmarkEnd w:id="11"/>
    </w:p>
    <w:p w:rsidR="00D8611C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D8611C">
        <w:rPr>
          <w:rFonts w:eastAsiaTheme="minorEastAsia"/>
          <w:sz w:val="28"/>
          <w:szCs w:val="28"/>
        </w:rPr>
        <w:t>11) сведения, предусмотренные </w:t>
      </w:r>
      <w:r w:rsidRPr="00D8611C">
        <w:rPr>
          <w:rFonts w:eastAsiaTheme="minorEastAsia"/>
          <w:sz w:val="28"/>
          <w:szCs w:val="28"/>
        </w:rPr>
        <w:t xml:space="preserve">статьей 15.1 Федерального закона </w:t>
      </w:r>
      <w:r>
        <w:rPr>
          <w:rFonts w:eastAsiaTheme="minorEastAsia"/>
          <w:sz w:val="28"/>
          <w:szCs w:val="28"/>
        </w:rPr>
        <w:t>от 02.03.2007 № 25-ФЗ «</w:t>
      </w:r>
      <w:r w:rsidRPr="00D8611C">
        <w:rPr>
          <w:rFonts w:eastAsiaTheme="minorEastAsia"/>
          <w:sz w:val="28"/>
          <w:szCs w:val="28"/>
        </w:rPr>
        <w:t>О муниципальной службе в Российской Федерации</w:t>
      </w:r>
      <w:r>
        <w:rPr>
          <w:rFonts w:eastAsiaTheme="minorEastAsia"/>
          <w:sz w:val="28"/>
          <w:szCs w:val="28"/>
        </w:rPr>
        <w:t>»</w:t>
      </w:r>
      <w:r w:rsidRPr="00D8611C">
        <w:rPr>
          <w:rFonts w:eastAsiaTheme="minorEastAsia"/>
          <w:sz w:val="28"/>
          <w:szCs w:val="28"/>
        </w:rPr>
        <w:t>;</w:t>
      </w:r>
    </w:p>
    <w:p w:rsidR="00851A7B" w:rsidRPr="00D8611C" w:rsidRDefault="00D8611C" w:rsidP="00D8611C">
      <w:pPr>
        <w:pStyle w:val="headertext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bookmarkStart w:id="12" w:name="P01BB"/>
      <w:bookmarkEnd w:id="12"/>
      <w:r w:rsidRPr="00D8611C">
        <w:rPr>
          <w:rFonts w:eastAsiaTheme="minorEastAsia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8611C">
        <w:rPr>
          <w:rFonts w:eastAsiaTheme="minorEastAsia"/>
          <w:sz w:val="28"/>
          <w:szCs w:val="28"/>
        </w:rPr>
        <w:t>.</w:t>
      </w:r>
      <w:r w:rsidR="00851A7B" w:rsidRPr="00D8611C">
        <w:rPr>
          <w:rFonts w:eastAsiaTheme="minorEastAsia"/>
          <w:sz w:val="28"/>
          <w:szCs w:val="28"/>
        </w:rPr>
        <w:t>»</w:t>
      </w:r>
      <w:r w:rsidR="00116EB4" w:rsidRPr="00D8611C">
        <w:rPr>
          <w:rFonts w:eastAsiaTheme="minorEastAsia"/>
          <w:sz w:val="28"/>
          <w:szCs w:val="28"/>
        </w:rPr>
        <w:t>.</w:t>
      </w:r>
      <w:proofErr w:type="gramEnd"/>
    </w:p>
    <w:p w:rsidR="00B569B1" w:rsidRPr="00172FEE" w:rsidRDefault="00493BEC" w:rsidP="00493BE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</w:t>
      </w:r>
      <w:r w:rsidR="00B750C3" w:rsidRPr="00493BEC">
        <w:rPr>
          <w:rFonts w:ascii="Times New Roman" w:eastAsia="Times New Roman" w:hAnsi="Times New Roman"/>
          <w:bCs/>
          <w:color w:val="000000"/>
          <w:sz w:val="28"/>
          <w:szCs w:val="28"/>
        </w:rPr>
        <w:t>Настоящее постановление вступает в силу со дня его официального</w:t>
      </w:r>
      <w:r w:rsidR="00B750C3" w:rsidRPr="00172FEE">
        <w:rPr>
          <w:rFonts w:ascii="Times New Roman" w:hAnsi="Times New Roman"/>
          <w:color w:val="000000"/>
          <w:sz w:val="28"/>
          <w:szCs w:val="28"/>
        </w:rPr>
        <w:t xml:space="preserve"> опубликования (обнародования).</w:t>
      </w:r>
    </w:p>
    <w:p w:rsidR="00B750C3" w:rsidRPr="00172FEE" w:rsidRDefault="00493BEC" w:rsidP="00493BEC">
      <w:pPr>
        <w:pStyle w:val="2"/>
        <w:tabs>
          <w:tab w:val="clear" w:pos="567"/>
          <w:tab w:val="left" w:pos="601"/>
          <w:tab w:val="left" w:pos="993"/>
        </w:tabs>
        <w:ind w:left="709" w:right="-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750C3" w:rsidRPr="00172F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50C3" w:rsidRPr="00172FEE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437021" w:rsidRPr="00172FEE">
        <w:rPr>
          <w:rFonts w:ascii="Times New Roman" w:hAnsi="Times New Roman"/>
          <w:sz w:val="28"/>
          <w:szCs w:val="28"/>
        </w:rPr>
        <w:t>оставляю за собой</w:t>
      </w:r>
      <w:r w:rsidR="00B750C3" w:rsidRPr="00172FEE">
        <w:rPr>
          <w:rFonts w:ascii="Times New Roman" w:hAnsi="Times New Roman"/>
          <w:sz w:val="28"/>
          <w:szCs w:val="28"/>
        </w:rPr>
        <w:t>.</w:t>
      </w:r>
    </w:p>
    <w:p w:rsidR="00B750C3" w:rsidRDefault="00B750C3" w:rsidP="00172F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4D69" w:rsidRPr="00B750C3" w:rsidRDefault="00C54D69" w:rsidP="00172F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50C3" w:rsidRPr="00B750C3" w:rsidRDefault="00B750C3" w:rsidP="00172FEE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1C64C8" w:rsidRDefault="004C370A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50C3" w:rsidRPr="00B750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50C3" w:rsidRPr="00B750C3">
        <w:rPr>
          <w:rFonts w:ascii="Times New Roman" w:hAnsi="Times New Roman"/>
          <w:sz w:val="28"/>
          <w:szCs w:val="28"/>
        </w:rPr>
        <w:t xml:space="preserve"> сельского поселения Шапша</w:t>
      </w:r>
      <w:r w:rsidR="00B750C3" w:rsidRPr="00B750C3">
        <w:rPr>
          <w:rFonts w:ascii="Times New Roman" w:hAnsi="Times New Roman"/>
          <w:sz w:val="28"/>
          <w:szCs w:val="28"/>
        </w:rPr>
        <w:tab/>
        <w:t xml:space="preserve">          </w:t>
      </w:r>
      <w:r w:rsidR="00172FE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72FEE">
        <w:rPr>
          <w:rFonts w:ascii="Times New Roman" w:hAnsi="Times New Roman"/>
          <w:sz w:val="28"/>
          <w:szCs w:val="28"/>
        </w:rPr>
        <w:t xml:space="preserve"> </w:t>
      </w:r>
      <w:r w:rsidR="00B750C3" w:rsidRPr="00B750C3">
        <w:rPr>
          <w:rFonts w:ascii="Times New Roman" w:hAnsi="Times New Roman"/>
          <w:sz w:val="28"/>
          <w:szCs w:val="28"/>
        </w:rPr>
        <w:t xml:space="preserve">     Л.А.</w:t>
      </w:r>
      <w:r>
        <w:rPr>
          <w:rFonts w:ascii="Times New Roman" w:hAnsi="Times New Roman"/>
          <w:sz w:val="28"/>
          <w:szCs w:val="28"/>
        </w:rPr>
        <w:t>Овчерюко</w:t>
      </w:r>
      <w:r w:rsidR="00B750C3" w:rsidRPr="00B750C3">
        <w:rPr>
          <w:rFonts w:ascii="Times New Roman" w:hAnsi="Times New Roman"/>
          <w:sz w:val="28"/>
          <w:szCs w:val="28"/>
        </w:rPr>
        <w:t>ва</w:t>
      </w: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sectPr w:rsidR="008067B7" w:rsidSect="00B569B1">
      <w:type w:val="continuous"/>
      <w:pgSz w:w="11907" w:h="16840"/>
      <w:pgMar w:top="1418" w:right="1276" w:bottom="1134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AA8"/>
    <w:multiLevelType w:val="hybridMultilevel"/>
    <w:tmpl w:val="E3783280"/>
    <w:lvl w:ilvl="0" w:tplc="0A14053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116EB4"/>
    <w:rsid w:val="00172FEE"/>
    <w:rsid w:val="001C64C8"/>
    <w:rsid w:val="002C1701"/>
    <w:rsid w:val="00313C97"/>
    <w:rsid w:val="003C5AAE"/>
    <w:rsid w:val="004218C4"/>
    <w:rsid w:val="00437021"/>
    <w:rsid w:val="00493BEC"/>
    <w:rsid w:val="004C370A"/>
    <w:rsid w:val="005C502D"/>
    <w:rsid w:val="005D06DA"/>
    <w:rsid w:val="005D1BA4"/>
    <w:rsid w:val="006770E0"/>
    <w:rsid w:val="006F3883"/>
    <w:rsid w:val="007036F3"/>
    <w:rsid w:val="00733CA7"/>
    <w:rsid w:val="008067B7"/>
    <w:rsid w:val="00851A7B"/>
    <w:rsid w:val="008A3AD3"/>
    <w:rsid w:val="008C27B9"/>
    <w:rsid w:val="009175A5"/>
    <w:rsid w:val="009A6A41"/>
    <w:rsid w:val="00A756D1"/>
    <w:rsid w:val="00A844F3"/>
    <w:rsid w:val="00AC62D4"/>
    <w:rsid w:val="00B0350D"/>
    <w:rsid w:val="00B569B1"/>
    <w:rsid w:val="00B750C3"/>
    <w:rsid w:val="00B77412"/>
    <w:rsid w:val="00C54D69"/>
    <w:rsid w:val="00D22335"/>
    <w:rsid w:val="00D534DB"/>
    <w:rsid w:val="00D8611C"/>
    <w:rsid w:val="00E9685D"/>
    <w:rsid w:val="00EB68DC"/>
    <w:rsid w:val="00F26E4C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EE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172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2FEE"/>
    <w:pPr>
      <w:ind w:left="720"/>
      <w:contextualSpacing/>
    </w:pPr>
  </w:style>
  <w:style w:type="paragraph" w:customStyle="1" w:styleId="ConsTitle">
    <w:name w:val="ConsTitle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06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formattext"/>
    <w:basedOn w:val="a"/>
    <w:rsid w:val="00E9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9A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D86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EE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172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2FEE"/>
    <w:pPr>
      <w:ind w:left="720"/>
      <w:contextualSpacing/>
    </w:pPr>
  </w:style>
  <w:style w:type="paragraph" w:customStyle="1" w:styleId="ConsTitle">
    <w:name w:val="ConsTitle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06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formattext"/>
    <w:basedOn w:val="a"/>
    <w:rsid w:val="00E9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9A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D8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19</cp:revision>
  <cp:lastPrinted>2021-03-11T09:57:00Z</cp:lastPrinted>
  <dcterms:created xsi:type="dcterms:W3CDTF">2019-07-09T07:40:00Z</dcterms:created>
  <dcterms:modified xsi:type="dcterms:W3CDTF">2023-05-11T11:05:00Z</dcterms:modified>
</cp:coreProperties>
</file>