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7831" w14:textId="77777777" w:rsidR="003A714B" w:rsidRPr="006F6FD1" w:rsidRDefault="006F6FD1" w:rsidP="006F6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F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5716DB8C" w14:textId="3CC2AE84" w:rsidR="006F6FD1" w:rsidRDefault="006F6FD1" w:rsidP="006F6FD1">
      <w:pPr>
        <w:spacing w:after="0"/>
        <w:jc w:val="center"/>
        <w:rPr>
          <w:b/>
        </w:rPr>
      </w:pPr>
      <w:r w:rsidRPr="006F6FD1">
        <w:rPr>
          <w:rFonts w:ascii="Times New Roman" w:hAnsi="Times New Roman" w:cs="Times New Roman"/>
          <w:b/>
          <w:sz w:val="28"/>
          <w:szCs w:val="28"/>
        </w:rPr>
        <w:t>проведения публичных слушаний по проекту решения Совета депутатов сельского поселения Шапша «</w:t>
      </w:r>
      <w:r w:rsidR="004A61E0" w:rsidRPr="0011084C">
        <w:rPr>
          <w:rFonts w:ascii="Times New Roman" w:hAnsi="Times New Roman"/>
          <w:b/>
          <w:sz w:val="28"/>
          <w:szCs w:val="28"/>
        </w:rPr>
        <w:t xml:space="preserve">О </w:t>
      </w:r>
      <w:r w:rsidR="004A61E0">
        <w:rPr>
          <w:rFonts w:ascii="Times New Roman" w:hAnsi="Times New Roman"/>
          <w:b/>
          <w:sz w:val="28"/>
          <w:szCs w:val="28"/>
        </w:rPr>
        <w:t xml:space="preserve">бюджете </w:t>
      </w:r>
      <w:r w:rsidR="004A61E0" w:rsidRPr="0011084C">
        <w:rPr>
          <w:rFonts w:ascii="Times New Roman" w:hAnsi="Times New Roman"/>
          <w:b/>
          <w:sz w:val="28"/>
          <w:szCs w:val="28"/>
        </w:rPr>
        <w:t>сельского поселения Шапша</w:t>
      </w:r>
      <w:r w:rsidR="004A61E0">
        <w:rPr>
          <w:rFonts w:ascii="Times New Roman" w:hAnsi="Times New Roman"/>
          <w:b/>
          <w:sz w:val="28"/>
          <w:szCs w:val="28"/>
        </w:rPr>
        <w:t xml:space="preserve"> на 20</w:t>
      </w:r>
      <w:r w:rsidR="00D80C29">
        <w:rPr>
          <w:rFonts w:ascii="Times New Roman" w:hAnsi="Times New Roman"/>
          <w:b/>
          <w:sz w:val="28"/>
          <w:szCs w:val="28"/>
        </w:rPr>
        <w:t>2</w:t>
      </w:r>
      <w:r w:rsidR="00FD5825">
        <w:rPr>
          <w:rFonts w:ascii="Times New Roman" w:hAnsi="Times New Roman"/>
          <w:b/>
          <w:sz w:val="28"/>
          <w:szCs w:val="28"/>
        </w:rPr>
        <w:t>6</w:t>
      </w:r>
      <w:r w:rsidR="004A61E0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D80C29">
        <w:rPr>
          <w:rFonts w:ascii="Times New Roman" w:hAnsi="Times New Roman"/>
          <w:b/>
          <w:sz w:val="28"/>
          <w:szCs w:val="28"/>
        </w:rPr>
        <w:t>2</w:t>
      </w:r>
      <w:r w:rsidR="00FD5825">
        <w:rPr>
          <w:rFonts w:ascii="Times New Roman" w:hAnsi="Times New Roman"/>
          <w:b/>
          <w:sz w:val="28"/>
          <w:szCs w:val="28"/>
        </w:rPr>
        <w:t>7</w:t>
      </w:r>
      <w:r w:rsidR="004A61E0">
        <w:rPr>
          <w:rFonts w:ascii="Times New Roman" w:hAnsi="Times New Roman"/>
          <w:b/>
          <w:sz w:val="28"/>
          <w:szCs w:val="28"/>
        </w:rPr>
        <w:t xml:space="preserve"> и 20</w:t>
      </w:r>
      <w:r w:rsidR="00425771">
        <w:rPr>
          <w:rFonts w:ascii="Times New Roman" w:hAnsi="Times New Roman"/>
          <w:b/>
          <w:sz w:val="28"/>
          <w:szCs w:val="28"/>
        </w:rPr>
        <w:t>2</w:t>
      </w:r>
      <w:r w:rsidR="00FD5825">
        <w:rPr>
          <w:rFonts w:ascii="Times New Roman" w:hAnsi="Times New Roman"/>
          <w:b/>
          <w:sz w:val="28"/>
          <w:szCs w:val="28"/>
        </w:rPr>
        <w:t>8</w:t>
      </w:r>
      <w:r w:rsidR="004A61E0">
        <w:rPr>
          <w:rFonts w:ascii="Times New Roman" w:hAnsi="Times New Roman"/>
          <w:b/>
          <w:sz w:val="28"/>
          <w:szCs w:val="28"/>
        </w:rPr>
        <w:t xml:space="preserve"> год</w:t>
      </w:r>
      <w:r w:rsidR="00D80C29">
        <w:rPr>
          <w:rFonts w:ascii="Times New Roman" w:hAnsi="Times New Roman"/>
          <w:b/>
          <w:sz w:val="28"/>
          <w:szCs w:val="28"/>
        </w:rPr>
        <w:t>ов</w:t>
      </w:r>
      <w:r w:rsidRPr="006F6FD1">
        <w:rPr>
          <w:b/>
        </w:rPr>
        <w:t>»</w:t>
      </w:r>
    </w:p>
    <w:p w14:paraId="22F16B58" w14:textId="77777777" w:rsidR="006F6FD1" w:rsidRDefault="006F6FD1" w:rsidP="006F6FD1">
      <w:pPr>
        <w:spacing w:after="0"/>
        <w:jc w:val="center"/>
        <w:rPr>
          <w:b/>
        </w:rPr>
      </w:pPr>
    </w:p>
    <w:p w14:paraId="22AFCE83" w14:textId="17E03C38" w:rsidR="006F6FD1" w:rsidRDefault="006F6FD1" w:rsidP="006F6F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6FD1">
        <w:rPr>
          <w:rFonts w:ascii="Times New Roman" w:hAnsi="Times New Roman" w:cs="Times New Roman"/>
          <w:sz w:val="28"/>
          <w:szCs w:val="28"/>
        </w:rPr>
        <w:t>д.</w:t>
      </w:r>
      <w:r w:rsidR="0024411B">
        <w:rPr>
          <w:rFonts w:ascii="Times New Roman" w:hAnsi="Times New Roman" w:cs="Times New Roman"/>
          <w:sz w:val="28"/>
          <w:szCs w:val="28"/>
        </w:rPr>
        <w:t xml:space="preserve"> </w:t>
      </w:r>
      <w:r w:rsidRPr="006F6FD1">
        <w:rPr>
          <w:rFonts w:ascii="Times New Roman" w:hAnsi="Times New Roman" w:cs="Times New Roman"/>
          <w:sz w:val="28"/>
          <w:szCs w:val="28"/>
        </w:rPr>
        <w:t xml:space="preserve">Шапша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17492">
        <w:rPr>
          <w:rFonts w:ascii="Times New Roman" w:hAnsi="Times New Roman" w:cs="Times New Roman"/>
          <w:sz w:val="28"/>
          <w:szCs w:val="28"/>
        </w:rPr>
        <w:t>1</w:t>
      </w:r>
      <w:r w:rsidR="00FD5825">
        <w:rPr>
          <w:rFonts w:ascii="Times New Roman" w:hAnsi="Times New Roman" w:cs="Times New Roman"/>
          <w:sz w:val="28"/>
          <w:szCs w:val="28"/>
        </w:rPr>
        <w:t>3</w:t>
      </w:r>
      <w:r w:rsidRPr="006F6FD1">
        <w:rPr>
          <w:rFonts w:ascii="Times New Roman" w:hAnsi="Times New Roman" w:cs="Times New Roman"/>
          <w:sz w:val="28"/>
          <w:szCs w:val="28"/>
        </w:rPr>
        <w:t>.</w:t>
      </w:r>
      <w:r w:rsidR="00645272">
        <w:rPr>
          <w:rFonts w:ascii="Times New Roman" w:hAnsi="Times New Roman" w:cs="Times New Roman"/>
          <w:sz w:val="28"/>
          <w:szCs w:val="28"/>
        </w:rPr>
        <w:t>11</w:t>
      </w:r>
      <w:r w:rsidR="007A13BB">
        <w:rPr>
          <w:rFonts w:ascii="Times New Roman" w:hAnsi="Times New Roman" w:cs="Times New Roman"/>
          <w:sz w:val="28"/>
          <w:szCs w:val="28"/>
        </w:rPr>
        <w:t>.20</w:t>
      </w:r>
      <w:r w:rsidR="009F1E5C">
        <w:rPr>
          <w:rFonts w:ascii="Times New Roman" w:hAnsi="Times New Roman" w:cs="Times New Roman"/>
          <w:sz w:val="28"/>
          <w:szCs w:val="28"/>
        </w:rPr>
        <w:t>2</w:t>
      </w:r>
      <w:r w:rsidR="00FD5825">
        <w:rPr>
          <w:rFonts w:ascii="Times New Roman" w:hAnsi="Times New Roman" w:cs="Times New Roman"/>
          <w:sz w:val="28"/>
          <w:szCs w:val="28"/>
        </w:rPr>
        <w:t>5</w:t>
      </w:r>
      <w:r w:rsidR="00CF5CD2">
        <w:rPr>
          <w:rFonts w:ascii="Times New Roman" w:hAnsi="Times New Roman" w:cs="Times New Roman"/>
          <w:sz w:val="28"/>
          <w:szCs w:val="28"/>
        </w:rPr>
        <w:t xml:space="preserve"> </w:t>
      </w:r>
      <w:r w:rsidRPr="006F6FD1">
        <w:rPr>
          <w:rFonts w:ascii="Times New Roman" w:hAnsi="Times New Roman" w:cs="Times New Roman"/>
          <w:sz w:val="28"/>
          <w:szCs w:val="28"/>
        </w:rPr>
        <w:t>г</w:t>
      </w:r>
      <w:r w:rsidR="00CF5CD2">
        <w:rPr>
          <w:rFonts w:ascii="Times New Roman" w:hAnsi="Times New Roman" w:cs="Times New Roman"/>
          <w:sz w:val="28"/>
          <w:szCs w:val="28"/>
        </w:rPr>
        <w:t>.</w:t>
      </w:r>
    </w:p>
    <w:p w14:paraId="4D922C44" w14:textId="77777777" w:rsidR="0024411B" w:rsidRDefault="0024411B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B8FAC6" w14:textId="77777777" w:rsidR="006F6FD1" w:rsidRDefault="006F6FD1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публичных слушаниях присутствовали:</w:t>
      </w:r>
    </w:p>
    <w:p w14:paraId="0279887A" w14:textId="0BBA84A6" w:rsidR="006F6FD1" w:rsidRPr="00912148" w:rsidRDefault="006F6FD1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2148">
        <w:rPr>
          <w:rFonts w:ascii="Times New Roman" w:hAnsi="Times New Roman" w:cs="Times New Roman"/>
          <w:sz w:val="28"/>
          <w:szCs w:val="28"/>
        </w:rPr>
        <w:t>жители с.</w:t>
      </w:r>
      <w:r w:rsidR="0024411B">
        <w:rPr>
          <w:rFonts w:ascii="Times New Roman" w:hAnsi="Times New Roman" w:cs="Times New Roman"/>
          <w:sz w:val="28"/>
          <w:szCs w:val="28"/>
        </w:rPr>
        <w:t xml:space="preserve"> </w:t>
      </w:r>
      <w:r w:rsidRPr="00912148">
        <w:rPr>
          <w:rFonts w:ascii="Times New Roman" w:hAnsi="Times New Roman" w:cs="Times New Roman"/>
          <w:sz w:val="28"/>
          <w:szCs w:val="28"/>
        </w:rPr>
        <w:t>Зенково, д.</w:t>
      </w:r>
      <w:r w:rsidR="0024411B">
        <w:rPr>
          <w:rFonts w:ascii="Times New Roman" w:hAnsi="Times New Roman" w:cs="Times New Roman"/>
          <w:sz w:val="28"/>
          <w:szCs w:val="28"/>
        </w:rPr>
        <w:t xml:space="preserve"> </w:t>
      </w:r>
      <w:r w:rsidRPr="00912148">
        <w:rPr>
          <w:rFonts w:ascii="Times New Roman" w:hAnsi="Times New Roman" w:cs="Times New Roman"/>
          <w:sz w:val="28"/>
          <w:szCs w:val="28"/>
        </w:rPr>
        <w:t>Ярки, д.</w:t>
      </w:r>
      <w:r w:rsidR="0024411B">
        <w:rPr>
          <w:rFonts w:ascii="Times New Roman" w:hAnsi="Times New Roman" w:cs="Times New Roman"/>
          <w:sz w:val="28"/>
          <w:szCs w:val="28"/>
        </w:rPr>
        <w:t xml:space="preserve"> </w:t>
      </w:r>
      <w:r w:rsidRPr="00912148">
        <w:rPr>
          <w:rFonts w:ascii="Times New Roman" w:hAnsi="Times New Roman" w:cs="Times New Roman"/>
          <w:sz w:val="28"/>
          <w:szCs w:val="28"/>
        </w:rPr>
        <w:t xml:space="preserve">Шапша – </w:t>
      </w:r>
      <w:r w:rsidR="00FD5825">
        <w:rPr>
          <w:rFonts w:ascii="Times New Roman" w:hAnsi="Times New Roman" w:cs="Times New Roman"/>
          <w:sz w:val="28"/>
          <w:szCs w:val="28"/>
        </w:rPr>
        <w:t>18</w:t>
      </w:r>
      <w:r w:rsidRPr="00121EF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F5CD2">
        <w:rPr>
          <w:rFonts w:ascii="Times New Roman" w:hAnsi="Times New Roman" w:cs="Times New Roman"/>
          <w:sz w:val="28"/>
          <w:szCs w:val="28"/>
        </w:rPr>
        <w:t>;</w:t>
      </w:r>
    </w:p>
    <w:p w14:paraId="0B755E41" w14:textId="77777777" w:rsidR="006F6FD1" w:rsidRDefault="006F6FD1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– </w:t>
      </w:r>
      <w:r w:rsidR="0024411B">
        <w:rPr>
          <w:rFonts w:ascii="Times New Roman" w:hAnsi="Times New Roman" w:cs="Times New Roman"/>
          <w:sz w:val="28"/>
          <w:szCs w:val="28"/>
        </w:rPr>
        <w:t>Наханькова Л.Н.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4411B">
        <w:rPr>
          <w:rFonts w:ascii="Times New Roman" w:hAnsi="Times New Roman" w:cs="Times New Roman"/>
          <w:sz w:val="28"/>
          <w:szCs w:val="28"/>
        </w:rPr>
        <w:t>главный бухгалтер администрации</w:t>
      </w:r>
      <w:r w:rsidR="00CF5CD2">
        <w:rPr>
          <w:rFonts w:ascii="Times New Roman" w:hAnsi="Times New Roman" w:cs="Times New Roman"/>
          <w:sz w:val="28"/>
          <w:szCs w:val="28"/>
        </w:rPr>
        <w:t xml:space="preserve"> сельского поселения Шапша;</w:t>
      </w:r>
    </w:p>
    <w:p w14:paraId="30ADA45B" w14:textId="77777777" w:rsidR="006F6FD1" w:rsidRDefault="006F6FD1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– </w:t>
      </w:r>
      <w:r w:rsidR="00375616">
        <w:rPr>
          <w:rFonts w:ascii="Times New Roman" w:hAnsi="Times New Roman" w:cs="Times New Roman"/>
          <w:sz w:val="28"/>
          <w:szCs w:val="28"/>
        </w:rPr>
        <w:t>Аверина С.А</w:t>
      </w:r>
      <w:r w:rsidR="009121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90E6C">
        <w:rPr>
          <w:rFonts w:ascii="Times New Roman" w:hAnsi="Times New Roman" w:cs="Times New Roman"/>
          <w:sz w:val="28"/>
          <w:szCs w:val="28"/>
        </w:rPr>
        <w:t xml:space="preserve"> </w:t>
      </w:r>
      <w:r w:rsidR="00375616">
        <w:rPr>
          <w:rFonts w:ascii="Times New Roman" w:hAnsi="Times New Roman" w:cs="Times New Roman"/>
          <w:sz w:val="28"/>
          <w:szCs w:val="28"/>
        </w:rPr>
        <w:t>экономист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Шапша.</w:t>
      </w:r>
    </w:p>
    <w:p w14:paraId="1086FF22" w14:textId="77777777" w:rsidR="006F6FD1" w:rsidRDefault="006F6FD1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F67BE7" w14:textId="77777777" w:rsidR="006F6FD1" w:rsidRDefault="006F6FD1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публичных слушаний:</w:t>
      </w:r>
    </w:p>
    <w:p w14:paraId="7BFC261E" w14:textId="664C2032" w:rsidR="006F6FD1" w:rsidRDefault="008E6A01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A61E0" w:rsidRPr="004A61E0">
        <w:rPr>
          <w:rFonts w:ascii="Times New Roman" w:hAnsi="Times New Roman"/>
          <w:sz w:val="28"/>
          <w:szCs w:val="28"/>
        </w:rPr>
        <w:t>О бюджете сельского поселения Шапша на 20</w:t>
      </w:r>
      <w:r w:rsidR="00D80C29">
        <w:rPr>
          <w:rFonts w:ascii="Times New Roman" w:hAnsi="Times New Roman"/>
          <w:sz w:val="28"/>
          <w:szCs w:val="28"/>
        </w:rPr>
        <w:t>2</w:t>
      </w:r>
      <w:r w:rsidR="00FD5825">
        <w:rPr>
          <w:rFonts w:ascii="Times New Roman" w:hAnsi="Times New Roman"/>
          <w:sz w:val="28"/>
          <w:szCs w:val="28"/>
        </w:rPr>
        <w:t>6</w:t>
      </w:r>
      <w:r w:rsidR="004A61E0" w:rsidRPr="004A61E0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D80C29">
        <w:rPr>
          <w:rFonts w:ascii="Times New Roman" w:hAnsi="Times New Roman"/>
          <w:sz w:val="28"/>
          <w:szCs w:val="28"/>
        </w:rPr>
        <w:t>2</w:t>
      </w:r>
      <w:r w:rsidR="00FD5825">
        <w:rPr>
          <w:rFonts w:ascii="Times New Roman" w:hAnsi="Times New Roman"/>
          <w:sz w:val="28"/>
          <w:szCs w:val="28"/>
        </w:rPr>
        <w:t>7</w:t>
      </w:r>
      <w:r w:rsidR="004A61E0" w:rsidRPr="004A61E0">
        <w:rPr>
          <w:rFonts w:ascii="Times New Roman" w:hAnsi="Times New Roman"/>
          <w:sz w:val="28"/>
          <w:szCs w:val="28"/>
        </w:rPr>
        <w:t xml:space="preserve"> и 20</w:t>
      </w:r>
      <w:r w:rsidR="00425771">
        <w:rPr>
          <w:rFonts w:ascii="Times New Roman" w:hAnsi="Times New Roman"/>
          <w:sz w:val="28"/>
          <w:szCs w:val="28"/>
        </w:rPr>
        <w:t>2</w:t>
      </w:r>
      <w:r w:rsidR="00FD5825">
        <w:rPr>
          <w:rFonts w:ascii="Times New Roman" w:hAnsi="Times New Roman"/>
          <w:sz w:val="28"/>
          <w:szCs w:val="28"/>
        </w:rPr>
        <w:t>8</w:t>
      </w:r>
      <w:r w:rsidR="004A61E0" w:rsidRPr="004A61E0">
        <w:rPr>
          <w:rFonts w:ascii="Times New Roman" w:hAnsi="Times New Roman"/>
          <w:sz w:val="28"/>
          <w:szCs w:val="28"/>
        </w:rPr>
        <w:t xml:space="preserve"> год</w:t>
      </w:r>
      <w:r w:rsidR="00D80C29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4F4340" w14:textId="77777777" w:rsidR="008E6A01" w:rsidRPr="008E6A01" w:rsidRDefault="008E6A01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D3B129" w14:textId="15555AB7" w:rsidR="006F6FD1" w:rsidRPr="00203E6A" w:rsidRDefault="006F6FD1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докладом «</w:t>
      </w:r>
      <w:r w:rsidR="004A61E0" w:rsidRPr="004A61E0">
        <w:rPr>
          <w:rFonts w:ascii="Times New Roman" w:hAnsi="Times New Roman"/>
          <w:sz w:val="28"/>
          <w:szCs w:val="28"/>
        </w:rPr>
        <w:t>О бюджете сельского поселения Шапша на 20</w:t>
      </w:r>
      <w:r w:rsidR="00D80C29">
        <w:rPr>
          <w:rFonts w:ascii="Times New Roman" w:hAnsi="Times New Roman"/>
          <w:sz w:val="28"/>
          <w:szCs w:val="28"/>
        </w:rPr>
        <w:t>2</w:t>
      </w:r>
      <w:r w:rsidR="00FD5825">
        <w:rPr>
          <w:rFonts w:ascii="Times New Roman" w:hAnsi="Times New Roman"/>
          <w:sz w:val="28"/>
          <w:szCs w:val="28"/>
        </w:rPr>
        <w:t>6</w:t>
      </w:r>
      <w:r w:rsidR="004A61E0" w:rsidRPr="004A61E0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D80C29">
        <w:rPr>
          <w:rFonts w:ascii="Times New Roman" w:hAnsi="Times New Roman"/>
          <w:sz w:val="28"/>
          <w:szCs w:val="28"/>
        </w:rPr>
        <w:t>2</w:t>
      </w:r>
      <w:r w:rsidR="00FD5825">
        <w:rPr>
          <w:rFonts w:ascii="Times New Roman" w:hAnsi="Times New Roman"/>
          <w:sz w:val="28"/>
          <w:szCs w:val="28"/>
        </w:rPr>
        <w:t>7</w:t>
      </w:r>
      <w:r w:rsidR="004A61E0" w:rsidRPr="004A61E0">
        <w:rPr>
          <w:rFonts w:ascii="Times New Roman" w:hAnsi="Times New Roman"/>
          <w:sz w:val="28"/>
          <w:szCs w:val="28"/>
        </w:rPr>
        <w:t xml:space="preserve"> и 20</w:t>
      </w:r>
      <w:r w:rsidR="00425771">
        <w:rPr>
          <w:rFonts w:ascii="Times New Roman" w:hAnsi="Times New Roman"/>
          <w:sz w:val="28"/>
          <w:szCs w:val="28"/>
        </w:rPr>
        <w:t>2</w:t>
      </w:r>
      <w:r w:rsidR="00FD5825">
        <w:rPr>
          <w:rFonts w:ascii="Times New Roman" w:hAnsi="Times New Roman"/>
          <w:sz w:val="28"/>
          <w:szCs w:val="28"/>
        </w:rPr>
        <w:t>8</w:t>
      </w:r>
      <w:r w:rsidR="004A61E0" w:rsidRPr="004A61E0">
        <w:rPr>
          <w:rFonts w:ascii="Times New Roman" w:hAnsi="Times New Roman"/>
          <w:sz w:val="28"/>
          <w:szCs w:val="28"/>
        </w:rPr>
        <w:t xml:space="preserve"> год</w:t>
      </w:r>
      <w:r w:rsidR="00D80C29">
        <w:rPr>
          <w:rFonts w:ascii="Times New Roman" w:hAnsi="Times New Roman"/>
          <w:sz w:val="28"/>
          <w:szCs w:val="28"/>
        </w:rPr>
        <w:t>ов</w:t>
      </w:r>
      <w:r w:rsidR="002E6BD8">
        <w:rPr>
          <w:rFonts w:ascii="Times New Roman" w:hAnsi="Times New Roman" w:cs="Times New Roman"/>
          <w:sz w:val="28"/>
          <w:szCs w:val="28"/>
        </w:rPr>
        <w:t xml:space="preserve">» </w:t>
      </w:r>
      <w:r w:rsidR="003A5196">
        <w:rPr>
          <w:rFonts w:ascii="Times New Roman" w:hAnsi="Times New Roman" w:cs="Times New Roman"/>
          <w:sz w:val="28"/>
          <w:szCs w:val="28"/>
        </w:rPr>
        <w:t>на основании информации,</w:t>
      </w:r>
      <w:r w:rsidR="00E6610B">
        <w:rPr>
          <w:rFonts w:ascii="Times New Roman" w:hAnsi="Times New Roman" w:cs="Times New Roman"/>
          <w:sz w:val="28"/>
          <w:szCs w:val="28"/>
        </w:rPr>
        <w:t xml:space="preserve"> обнародованной на информационных стендах</w:t>
      </w:r>
      <w:r w:rsidR="00390E6C">
        <w:rPr>
          <w:rFonts w:ascii="Times New Roman" w:hAnsi="Times New Roman" w:cs="Times New Roman"/>
          <w:sz w:val="28"/>
          <w:szCs w:val="28"/>
        </w:rPr>
        <w:t>, официального сайта</w:t>
      </w:r>
      <w:r w:rsidR="00E661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E6BD8">
        <w:rPr>
          <w:rFonts w:ascii="Times New Roman" w:hAnsi="Times New Roman" w:cs="Times New Roman"/>
          <w:sz w:val="28"/>
          <w:szCs w:val="28"/>
        </w:rPr>
        <w:t xml:space="preserve">выступила </w:t>
      </w:r>
      <w:r w:rsidR="004A61E0">
        <w:rPr>
          <w:rFonts w:ascii="Times New Roman" w:hAnsi="Times New Roman" w:cs="Times New Roman"/>
          <w:sz w:val="28"/>
          <w:szCs w:val="28"/>
        </w:rPr>
        <w:t>Наханькова</w:t>
      </w:r>
      <w:r w:rsidR="002E6BD8">
        <w:rPr>
          <w:rFonts w:ascii="Times New Roman" w:hAnsi="Times New Roman" w:cs="Times New Roman"/>
          <w:sz w:val="28"/>
          <w:szCs w:val="28"/>
        </w:rPr>
        <w:t xml:space="preserve"> Л.</w:t>
      </w:r>
      <w:r w:rsidR="004A61E0">
        <w:rPr>
          <w:rFonts w:ascii="Times New Roman" w:hAnsi="Times New Roman" w:cs="Times New Roman"/>
          <w:sz w:val="28"/>
          <w:szCs w:val="28"/>
        </w:rPr>
        <w:t>Н</w:t>
      </w:r>
      <w:r w:rsidR="002E6BD8">
        <w:rPr>
          <w:rFonts w:ascii="Times New Roman" w:hAnsi="Times New Roman" w:cs="Times New Roman"/>
          <w:sz w:val="28"/>
          <w:szCs w:val="28"/>
        </w:rPr>
        <w:t>. – глав</w:t>
      </w:r>
      <w:r w:rsidR="004A61E0">
        <w:rPr>
          <w:rFonts w:ascii="Times New Roman" w:hAnsi="Times New Roman" w:cs="Times New Roman"/>
          <w:sz w:val="28"/>
          <w:szCs w:val="28"/>
        </w:rPr>
        <w:t>ный</w:t>
      </w:r>
      <w:r w:rsidR="002E6BD8">
        <w:rPr>
          <w:rFonts w:ascii="Times New Roman" w:hAnsi="Times New Roman" w:cs="Times New Roman"/>
          <w:sz w:val="28"/>
          <w:szCs w:val="28"/>
        </w:rPr>
        <w:t xml:space="preserve"> </w:t>
      </w:r>
      <w:r w:rsidR="004A61E0">
        <w:rPr>
          <w:rFonts w:ascii="Times New Roman" w:hAnsi="Times New Roman" w:cs="Times New Roman"/>
          <w:sz w:val="28"/>
          <w:szCs w:val="28"/>
        </w:rPr>
        <w:t xml:space="preserve">бухгалтер администрации </w:t>
      </w:r>
      <w:r w:rsidR="00E6610B">
        <w:rPr>
          <w:rFonts w:ascii="Times New Roman" w:hAnsi="Times New Roman" w:cs="Times New Roman"/>
          <w:sz w:val="28"/>
          <w:szCs w:val="28"/>
        </w:rPr>
        <w:t>сельского поселения Шапша</w:t>
      </w:r>
      <w:r w:rsidR="002E6BD8" w:rsidRPr="00203E6A">
        <w:rPr>
          <w:rFonts w:ascii="Times New Roman" w:hAnsi="Times New Roman" w:cs="Times New Roman"/>
          <w:sz w:val="28"/>
          <w:szCs w:val="28"/>
        </w:rPr>
        <w:t>.</w:t>
      </w:r>
    </w:p>
    <w:p w14:paraId="6E405399" w14:textId="5D0BDD62" w:rsidR="002E6BD8" w:rsidRDefault="002E6BD8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ходе обсуждения на публичных слушаниях по проекту решения Совета депутатов сельского поселения Шапша «</w:t>
      </w:r>
      <w:r w:rsidR="004A61E0" w:rsidRPr="004A61E0">
        <w:rPr>
          <w:rFonts w:ascii="Times New Roman" w:hAnsi="Times New Roman"/>
          <w:sz w:val="28"/>
          <w:szCs w:val="28"/>
        </w:rPr>
        <w:t>О бюджете сельского поселения Шапша на 20</w:t>
      </w:r>
      <w:r w:rsidR="00D80C29">
        <w:rPr>
          <w:rFonts w:ascii="Times New Roman" w:hAnsi="Times New Roman"/>
          <w:sz w:val="28"/>
          <w:szCs w:val="28"/>
        </w:rPr>
        <w:t>2</w:t>
      </w:r>
      <w:r w:rsidR="00FD5825">
        <w:rPr>
          <w:rFonts w:ascii="Times New Roman" w:hAnsi="Times New Roman"/>
          <w:sz w:val="28"/>
          <w:szCs w:val="28"/>
        </w:rPr>
        <w:t>6</w:t>
      </w:r>
      <w:r w:rsidR="004A61E0" w:rsidRPr="004A61E0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D80C29">
        <w:rPr>
          <w:rFonts w:ascii="Times New Roman" w:hAnsi="Times New Roman"/>
          <w:sz w:val="28"/>
          <w:szCs w:val="28"/>
        </w:rPr>
        <w:t>2</w:t>
      </w:r>
      <w:r w:rsidR="00FD5825">
        <w:rPr>
          <w:rFonts w:ascii="Times New Roman" w:hAnsi="Times New Roman"/>
          <w:sz w:val="28"/>
          <w:szCs w:val="28"/>
        </w:rPr>
        <w:t>7</w:t>
      </w:r>
      <w:r w:rsidR="004A61E0" w:rsidRPr="004A61E0">
        <w:rPr>
          <w:rFonts w:ascii="Times New Roman" w:hAnsi="Times New Roman"/>
          <w:sz w:val="28"/>
          <w:szCs w:val="28"/>
        </w:rPr>
        <w:t xml:space="preserve"> и 20</w:t>
      </w:r>
      <w:r w:rsidR="00425771">
        <w:rPr>
          <w:rFonts w:ascii="Times New Roman" w:hAnsi="Times New Roman"/>
          <w:sz w:val="28"/>
          <w:szCs w:val="28"/>
        </w:rPr>
        <w:t>2</w:t>
      </w:r>
      <w:r w:rsidR="00FD5825">
        <w:rPr>
          <w:rFonts w:ascii="Times New Roman" w:hAnsi="Times New Roman"/>
          <w:sz w:val="28"/>
          <w:szCs w:val="28"/>
        </w:rPr>
        <w:t>8</w:t>
      </w:r>
      <w:r w:rsidR="004A61E0" w:rsidRPr="004A61E0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C54A4">
        <w:rPr>
          <w:rFonts w:ascii="Times New Roman" w:hAnsi="Times New Roman" w:cs="Times New Roman"/>
          <w:sz w:val="28"/>
          <w:szCs w:val="28"/>
        </w:rPr>
        <w:t>предложений не поступило.</w:t>
      </w:r>
    </w:p>
    <w:p w14:paraId="34D40F64" w14:textId="77777777" w:rsidR="002E6BD8" w:rsidRDefault="002E6BD8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5F3E14" w14:textId="77777777" w:rsidR="002E6BD8" w:rsidRDefault="002E6BD8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               </w:t>
      </w:r>
      <w:r w:rsidR="0024411B">
        <w:rPr>
          <w:rFonts w:ascii="Times New Roman" w:hAnsi="Times New Roman" w:cs="Times New Roman"/>
          <w:sz w:val="28"/>
          <w:szCs w:val="28"/>
        </w:rPr>
        <w:t>Л.Н.</w:t>
      </w:r>
      <w:r w:rsidR="00D80C29">
        <w:rPr>
          <w:rFonts w:ascii="Times New Roman" w:hAnsi="Times New Roman" w:cs="Times New Roman"/>
          <w:sz w:val="28"/>
          <w:szCs w:val="28"/>
        </w:rPr>
        <w:t xml:space="preserve"> </w:t>
      </w:r>
      <w:r w:rsidR="0024411B">
        <w:rPr>
          <w:rFonts w:ascii="Times New Roman" w:hAnsi="Times New Roman" w:cs="Times New Roman"/>
          <w:sz w:val="28"/>
          <w:szCs w:val="28"/>
        </w:rPr>
        <w:t>Наханькова</w:t>
      </w:r>
    </w:p>
    <w:p w14:paraId="4EDD5B6F" w14:textId="77777777" w:rsidR="00432BCA" w:rsidRDefault="00432BCA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0986D2" w14:textId="77777777" w:rsidR="002E6BD8" w:rsidRPr="002E6BD8" w:rsidRDefault="002E6BD8" w:rsidP="002E6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</w:t>
      </w:r>
      <w:r w:rsidR="00375616">
        <w:rPr>
          <w:rFonts w:ascii="Times New Roman" w:hAnsi="Times New Roman" w:cs="Times New Roman"/>
          <w:sz w:val="28"/>
          <w:szCs w:val="28"/>
        </w:rPr>
        <w:t>С.А. Аверина</w:t>
      </w:r>
    </w:p>
    <w:sectPr w:rsidR="002E6BD8" w:rsidRPr="002E6BD8" w:rsidSect="003A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6BB"/>
    <w:multiLevelType w:val="hybridMultilevel"/>
    <w:tmpl w:val="A4527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64D73"/>
    <w:multiLevelType w:val="hybridMultilevel"/>
    <w:tmpl w:val="F7029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E6C7C"/>
    <w:multiLevelType w:val="hybridMultilevel"/>
    <w:tmpl w:val="C780F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74192"/>
    <w:multiLevelType w:val="hybridMultilevel"/>
    <w:tmpl w:val="A4527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7131">
    <w:abstractNumId w:val="3"/>
  </w:num>
  <w:num w:numId="2" w16cid:durableId="38552314">
    <w:abstractNumId w:val="2"/>
  </w:num>
  <w:num w:numId="3" w16cid:durableId="1342582865">
    <w:abstractNumId w:val="1"/>
  </w:num>
  <w:num w:numId="4" w16cid:durableId="185749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FD1"/>
    <w:rsid w:val="00017E6A"/>
    <w:rsid w:val="000915D4"/>
    <w:rsid w:val="00121EFE"/>
    <w:rsid w:val="001960A4"/>
    <w:rsid w:val="001C54A4"/>
    <w:rsid w:val="00203E6A"/>
    <w:rsid w:val="00217492"/>
    <w:rsid w:val="0024411B"/>
    <w:rsid w:val="002B6B45"/>
    <w:rsid w:val="002E6BD8"/>
    <w:rsid w:val="00375616"/>
    <w:rsid w:val="00383842"/>
    <w:rsid w:val="00390E6C"/>
    <w:rsid w:val="003A5196"/>
    <w:rsid w:val="003A714B"/>
    <w:rsid w:val="003D2E79"/>
    <w:rsid w:val="00425771"/>
    <w:rsid w:val="00432BCA"/>
    <w:rsid w:val="00452C56"/>
    <w:rsid w:val="004769F4"/>
    <w:rsid w:val="004A61E0"/>
    <w:rsid w:val="00566E85"/>
    <w:rsid w:val="0059496E"/>
    <w:rsid w:val="005E481F"/>
    <w:rsid w:val="00645272"/>
    <w:rsid w:val="00657A9C"/>
    <w:rsid w:val="006F6FD1"/>
    <w:rsid w:val="00763C62"/>
    <w:rsid w:val="00777594"/>
    <w:rsid w:val="007A13BB"/>
    <w:rsid w:val="007B6A23"/>
    <w:rsid w:val="007F4F86"/>
    <w:rsid w:val="008E6A01"/>
    <w:rsid w:val="008F4495"/>
    <w:rsid w:val="00912148"/>
    <w:rsid w:val="009E3C93"/>
    <w:rsid w:val="009E4CA4"/>
    <w:rsid w:val="009F1E5C"/>
    <w:rsid w:val="00AB2255"/>
    <w:rsid w:val="00BA357A"/>
    <w:rsid w:val="00CF4525"/>
    <w:rsid w:val="00CF5CD2"/>
    <w:rsid w:val="00D72102"/>
    <w:rsid w:val="00D80C29"/>
    <w:rsid w:val="00E25FEE"/>
    <w:rsid w:val="00E35F24"/>
    <w:rsid w:val="00E6610B"/>
    <w:rsid w:val="00F96E55"/>
    <w:rsid w:val="00FD5825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0697"/>
  <w15:docId w15:val="{FAAB8D05-32DE-403D-8DF0-723238B8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F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Специалист-8</cp:lastModifiedBy>
  <cp:revision>46</cp:revision>
  <cp:lastPrinted>2025-11-12T06:23:00Z</cp:lastPrinted>
  <dcterms:created xsi:type="dcterms:W3CDTF">2008-12-26T04:36:00Z</dcterms:created>
  <dcterms:modified xsi:type="dcterms:W3CDTF">2025-11-12T06:24:00Z</dcterms:modified>
</cp:coreProperties>
</file>