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EA10EB">
        <w:rPr>
          <w:rFonts w:ascii="Times New Roman" w:hAnsi="Times New Roman" w:cs="Times New Roman"/>
          <w:sz w:val="28"/>
        </w:rPr>
        <w:t>14</w:t>
      </w:r>
      <w:r w:rsidRPr="008720E6">
        <w:rPr>
          <w:rFonts w:ascii="Times New Roman" w:hAnsi="Times New Roman" w:cs="Times New Roman"/>
          <w:sz w:val="28"/>
        </w:rPr>
        <w:t>.</w:t>
      </w:r>
      <w:r w:rsidR="00EA10EB">
        <w:rPr>
          <w:rFonts w:ascii="Times New Roman" w:hAnsi="Times New Roman" w:cs="Times New Roman"/>
          <w:sz w:val="28"/>
        </w:rPr>
        <w:t>1</w:t>
      </w:r>
      <w:r w:rsidR="000A26A4">
        <w:rPr>
          <w:rFonts w:ascii="Times New Roman" w:hAnsi="Times New Roman" w:cs="Times New Roman"/>
          <w:sz w:val="28"/>
        </w:rPr>
        <w:t>0</w:t>
      </w:r>
      <w:r w:rsidRPr="008720E6">
        <w:rPr>
          <w:rFonts w:ascii="Times New Roman" w:hAnsi="Times New Roman" w:cs="Times New Roman"/>
          <w:sz w:val="28"/>
        </w:rPr>
        <w:t>.</w:t>
      </w:r>
      <w:r w:rsidR="00EA10EB">
        <w:rPr>
          <w:rFonts w:ascii="Times New Roman" w:hAnsi="Times New Roman" w:cs="Times New Roman"/>
          <w:sz w:val="28"/>
        </w:rPr>
        <w:t>2014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EA10EB">
        <w:rPr>
          <w:rFonts w:ascii="Times New Roman" w:hAnsi="Times New Roman" w:cs="Times New Roman"/>
          <w:sz w:val="28"/>
        </w:rPr>
        <w:t>71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4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>
        <w:rPr>
          <w:rFonts w:ascii="Times New Roman" w:hAnsi="Times New Roman" w:cs="Times New Roman"/>
          <w:sz w:val="28"/>
          <w:szCs w:val="28"/>
        </w:rPr>
        <w:t>а</w:t>
      </w:r>
      <w:r w:rsidRPr="00DE1743">
        <w:rPr>
          <w:rFonts w:ascii="Times New Roman" w:hAnsi="Times New Roman" w:cs="Times New Roman"/>
          <w:sz w:val="28"/>
          <w:szCs w:val="28"/>
        </w:rPr>
        <w:t>м</w:t>
      </w:r>
      <w:r w:rsidR="00504B6A">
        <w:rPr>
          <w:rFonts w:ascii="Times New Roman" w:hAnsi="Times New Roman" w:cs="Times New Roman"/>
          <w:sz w:val="28"/>
          <w:szCs w:val="28"/>
        </w:rPr>
        <w:t>и</w:t>
      </w:r>
      <w:r w:rsidRPr="00DE1743">
        <w:rPr>
          <w:rFonts w:ascii="Times New Roman" w:hAnsi="Times New Roman" w:cs="Times New Roman"/>
          <w:sz w:val="28"/>
          <w:szCs w:val="28"/>
        </w:rPr>
        <w:t xml:space="preserve"> </w:t>
      </w:r>
      <w:r w:rsidR="00504B6A">
        <w:rPr>
          <w:rFonts w:ascii="Times New Roman" w:hAnsi="Times New Roman" w:cs="Times New Roman"/>
          <w:sz w:val="28"/>
          <w:szCs w:val="28"/>
        </w:rPr>
        <w:t xml:space="preserve">от 23 июня 2014 года № 165-ФЗ «О внесении изменений в Федеральный закон </w:t>
      </w:r>
      <w:r w:rsidR="00504B6A" w:rsidRPr="00DE174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04B6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6664A5">
        <w:rPr>
          <w:rFonts w:ascii="Times New Roman" w:hAnsi="Times New Roman" w:cs="Times New Roman"/>
          <w:sz w:val="28"/>
          <w:szCs w:val="28"/>
        </w:rPr>
        <w:t xml:space="preserve">, </w:t>
      </w:r>
      <w:r w:rsidRPr="00DE17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6823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Устав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(с изменениями и дополнения на </w:t>
      </w:r>
      <w:r w:rsidR="00EA10EB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AD4F7B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A10EB">
        <w:rPr>
          <w:rFonts w:ascii="Times New Roman" w:hAnsi="Times New Roman" w:cs="Times New Roman"/>
          <w:color w:val="111111"/>
          <w:sz w:val="28"/>
          <w:szCs w:val="28"/>
        </w:rPr>
        <w:t>сентября</w:t>
      </w:r>
      <w:bookmarkStart w:id="0" w:name="_GoBack"/>
      <w:bookmarkEnd w:id="0"/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201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4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внести 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70293" w:rsidRDefault="00504B6A" w:rsidP="006823B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Пункт </w:t>
      </w:r>
      <w:r w:rsidR="000A26A4">
        <w:rPr>
          <w:rFonts w:ascii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статьи 3</w:t>
      </w:r>
      <w:r w:rsidR="000A26A4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504B6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изложить в следующей редакции:</w:t>
      </w:r>
    </w:p>
    <w:p w:rsidR="00504B6A" w:rsidRPr="00504B6A" w:rsidRDefault="00504B6A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04B6A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0A26A4">
        <w:rPr>
          <w:rFonts w:ascii="Times New Roman" w:hAnsi="Times New Roman" w:cs="Times New Roman"/>
          <w:color w:val="111111"/>
          <w:sz w:val="28"/>
          <w:szCs w:val="28"/>
        </w:rPr>
        <w:t xml:space="preserve">2. Порядок составления и рассмотрения проекта бюджета, его утверждение и исполнение, а также осуществление контроля за его исполнением, определяется нормативным правовым актом представительного </w:t>
      </w:r>
      <w:r w:rsidR="00737860">
        <w:rPr>
          <w:rFonts w:ascii="Times New Roman" w:hAnsi="Times New Roman" w:cs="Times New Roman"/>
          <w:color w:val="111111"/>
          <w:sz w:val="28"/>
          <w:szCs w:val="28"/>
        </w:rPr>
        <w:t>органа поселения в соответствии с Бюджетным кодексом Российской Федерации</w:t>
      </w:r>
      <w:proofErr w:type="gramStart"/>
      <w:r w:rsidR="0073786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504B6A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6823B3" w:rsidRDefault="00737860" w:rsidP="006823B3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3B3">
        <w:rPr>
          <w:rFonts w:ascii="Times New Roman" w:hAnsi="Times New Roman" w:cs="Times New Roman"/>
          <w:sz w:val="28"/>
          <w:szCs w:val="28"/>
        </w:rPr>
        <w:t>В наименовании</w:t>
      </w:r>
      <w:r w:rsidR="00504B6A" w:rsidRPr="006823B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6823B3">
        <w:rPr>
          <w:rFonts w:ascii="Times New Roman" w:hAnsi="Times New Roman" w:cs="Times New Roman"/>
          <w:sz w:val="28"/>
          <w:szCs w:val="28"/>
        </w:rPr>
        <w:t>37</w:t>
      </w:r>
      <w:r w:rsidR="00504B6A" w:rsidRPr="006823B3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6823B3">
        <w:rPr>
          <w:rFonts w:ascii="Times New Roman" w:hAnsi="Times New Roman" w:cs="Times New Roman"/>
          <w:sz w:val="28"/>
          <w:szCs w:val="28"/>
        </w:rPr>
        <w:t xml:space="preserve">слов </w:t>
      </w:r>
      <w:r w:rsidR="00504B6A" w:rsidRPr="006823B3">
        <w:rPr>
          <w:rFonts w:ascii="Times New Roman" w:hAnsi="Times New Roman" w:cs="Times New Roman"/>
          <w:sz w:val="28"/>
          <w:szCs w:val="28"/>
        </w:rPr>
        <w:t>«</w:t>
      </w:r>
      <w:r w:rsidRPr="006823B3">
        <w:rPr>
          <w:rFonts w:ascii="Times New Roman" w:hAnsi="Times New Roman" w:cs="Times New Roman"/>
          <w:sz w:val="28"/>
          <w:szCs w:val="28"/>
        </w:rPr>
        <w:t>Формирование</w:t>
      </w:r>
      <w:r w:rsidR="00504B6A" w:rsidRPr="006823B3">
        <w:rPr>
          <w:rFonts w:ascii="Times New Roman" w:hAnsi="Times New Roman" w:cs="Times New Roman"/>
          <w:sz w:val="28"/>
          <w:szCs w:val="28"/>
        </w:rPr>
        <w:t>»</w:t>
      </w:r>
      <w:r w:rsidR="00770293" w:rsidRPr="006823B3">
        <w:rPr>
          <w:rFonts w:ascii="Times New Roman" w:hAnsi="Times New Roman" w:cs="Times New Roman"/>
          <w:sz w:val="28"/>
          <w:szCs w:val="28"/>
        </w:rPr>
        <w:t xml:space="preserve"> </w:t>
      </w:r>
      <w:r w:rsidRPr="006823B3">
        <w:rPr>
          <w:rFonts w:ascii="Times New Roman" w:hAnsi="Times New Roman" w:cs="Times New Roman"/>
          <w:sz w:val="28"/>
          <w:szCs w:val="28"/>
        </w:rPr>
        <w:t>заменить</w:t>
      </w:r>
      <w:r w:rsidR="00770293" w:rsidRPr="006823B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6823B3">
        <w:rPr>
          <w:rFonts w:ascii="Times New Roman" w:hAnsi="Times New Roman" w:cs="Times New Roman"/>
          <w:sz w:val="28"/>
          <w:szCs w:val="28"/>
        </w:rPr>
        <w:t>о</w:t>
      </w:r>
      <w:r w:rsidR="00770293" w:rsidRPr="006823B3">
        <w:rPr>
          <w:rFonts w:ascii="Times New Roman" w:hAnsi="Times New Roman" w:cs="Times New Roman"/>
          <w:sz w:val="28"/>
          <w:szCs w:val="28"/>
        </w:rPr>
        <w:t>м</w:t>
      </w:r>
      <w:r w:rsidR="00504B6A" w:rsidRPr="006823B3">
        <w:rPr>
          <w:rFonts w:ascii="Times New Roman" w:hAnsi="Times New Roman" w:cs="Times New Roman"/>
          <w:sz w:val="28"/>
          <w:szCs w:val="28"/>
        </w:rPr>
        <w:t xml:space="preserve"> «</w:t>
      </w:r>
      <w:r w:rsidRPr="006823B3">
        <w:rPr>
          <w:rFonts w:ascii="Times New Roman" w:hAnsi="Times New Roman" w:cs="Times New Roman"/>
          <w:sz w:val="28"/>
          <w:szCs w:val="28"/>
        </w:rPr>
        <w:t>Составление</w:t>
      </w:r>
      <w:r w:rsidR="006664A5" w:rsidRPr="006823B3">
        <w:rPr>
          <w:rFonts w:ascii="Times New Roman" w:hAnsi="Times New Roman" w:cs="Times New Roman"/>
          <w:sz w:val="28"/>
          <w:szCs w:val="28"/>
        </w:rPr>
        <w:t>»</w:t>
      </w:r>
      <w:r w:rsidR="00115BCC" w:rsidRPr="006823B3">
        <w:rPr>
          <w:rFonts w:ascii="Times New Roman" w:hAnsi="Times New Roman" w:cs="Times New Roman"/>
          <w:sz w:val="28"/>
          <w:szCs w:val="28"/>
        </w:rPr>
        <w:t>;</w:t>
      </w:r>
    </w:p>
    <w:p w:rsidR="006823B3" w:rsidRPr="006823B3" w:rsidRDefault="006823B3" w:rsidP="006823B3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статьи 39 изложить в следующей редакции:</w:t>
      </w:r>
    </w:p>
    <w:p w:rsidR="006823B3" w:rsidRPr="006823B3" w:rsidRDefault="006823B3" w:rsidP="006823B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 </w:t>
      </w: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поселения,</w:t>
      </w:r>
      <w:r w:rsidRPr="006823B3">
        <w:rPr>
          <w:rFonts w:ascii="Times New Roman" w:eastAsia="Times New Roman" w:hAnsi="Times New Roman" w:cs="Times New Roman"/>
          <w:sz w:val="28"/>
          <w:szCs w:val="28"/>
        </w:rPr>
        <w:t xml:space="preserve"> решение об утверждении бюджета </w:t>
      </w:r>
      <w:r w:rsidRPr="0068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37860" w:rsidRDefault="006823B3" w:rsidP="006823B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B3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823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5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96B" w:rsidRDefault="00C05D82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6664A5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C05D82" w:rsidRPr="000F69D1" w:rsidRDefault="00115BCC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004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115BCC" w:rsidP="006823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Default="00C05D82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A5" w:rsidRPr="00AA796B" w:rsidRDefault="006664A5" w:rsidP="006664A5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6664A5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83" w:rsidRDefault="00DA3683" w:rsidP="001C0EF8">
      <w:pPr>
        <w:spacing w:after="0" w:line="240" w:lineRule="auto"/>
      </w:pPr>
      <w:r>
        <w:separator/>
      </w:r>
    </w:p>
  </w:endnote>
  <w:endnote w:type="continuationSeparator" w:id="0">
    <w:p w:rsidR="00DA3683" w:rsidRDefault="00DA3683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83" w:rsidRDefault="00DA3683" w:rsidP="001C0EF8">
      <w:pPr>
        <w:spacing w:after="0" w:line="240" w:lineRule="auto"/>
      </w:pPr>
      <w:r>
        <w:separator/>
      </w:r>
    </w:p>
  </w:footnote>
  <w:footnote w:type="continuationSeparator" w:id="0">
    <w:p w:rsidR="00DA3683" w:rsidRDefault="00DA3683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A26A4"/>
    <w:rsid w:val="000D2BC3"/>
    <w:rsid w:val="000F69D1"/>
    <w:rsid w:val="00115BCC"/>
    <w:rsid w:val="001B152D"/>
    <w:rsid w:val="001B4C5C"/>
    <w:rsid w:val="001C0EF8"/>
    <w:rsid w:val="00262849"/>
    <w:rsid w:val="002716A6"/>
    <w:rsid w:val="002B5B62"/>
    <w:rsid w:val="00366560"/>
    <w:rsid w:val="003B5F07"/>
    <w:rsid w:val="0046237E"/>
    <w:rsid w:val="00491392"/>
    <w:rsid w:val="00504B6A"/>
    <w:rsid w:val="0050668D"/>
    <w:rsid w:val="00524962"/>
    <w:rsid w:val="006664A5"/>
    <w:rsid w:val="006823B3"/>
    <w:rsid w:val="006977D9"/>
    <w:rsid w:val="006D4AE8"/>
    <w:rsid w:val="006D560E"/>
    <w:rsid w:val="00737860"/>
    <w:rsid w:val="00770293"/>
    <w:rsid w:val="00771020"/>
    <w:rsid w:val="008720E6"/>
    <w:rsid w:val="008B0412"/>
    <w:rsid w:val="0090048B"/>
    <w:rsid w:val="00903775"/>
    <w:rsid w:val="00904A21"/>
    <w:rsid w:val="00967C22"/>
    <w:rsid w:val="009F4E78"/>
    <w:rsid w:val="00AA796B"/>
    <w:rsid w:val="00AD4F7B"/>
    <w:rsid w:val="00B24616"/>
    <w:rsid w:val="00B73EA3"/>
    <w:rsid w:val="00BB5095"/>
    <w:rsid w:val="00BD7667"/>
    <w:rsid w:val="00C05D82"/>
    <w:rsid w:val="00C30806"/>
    <w:rsid w:val="00C538BC"/>
    <w:rsid w:val="00C75A9E"/>
    <w:rsid w:val="00CA510F"/>
    <w:rsid w:val="00D36AB0"/>
    <w:rsid w:val="00DA3683"/>
    <w:rsid w:val="00E82576"/>
    <w:rsid w:val="00EA10EB"/>
    <w:rsid w:val="00EB5192"/>
    <w:rsid w:val="00F049B2"/>
    <w:rsid w:val="00F41161"/>
    <w:rsid w:val="00FA6149"/>
    <w:rsid w:val="00FC6C30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25</cp:revision>
  <cp:lastPrinted>2014-10-15T10:21:00Z</cp:lastPrinted>
  <dcterms:created xsi:type="dcterms:W3CDTF">2014-01-19T08:13:00Z</dcterms:created>
  <dcterms:modified xsi:type="dcterms:W3CDTF">2014-10-15T10:22:00Z</dcterms:modified>
</cp:coreProperties>
</file>