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2B" w:rsidRPr="00F12B2B" w:rsidRDefault="00F12B2B" w:rsidP="00F12B2B">
      <w:pPr>
        <w:pStyle w:val="a7"/>
        <w:jc w:val="center"/>
        <w:rPr>
          <w:rFonts w:ascii="Times New Roman" w:hAnsi="Times New Roman" w:cs="Times New Roman"/>
          <w:szCs w:val="28"/>
        </w:rPr>
      </w:pPr>
      <w:r w:rsidRPr="00F12B2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65C9AB" wp14:editId="77F67A3D">
            <wp:extent cx="549910" cy="689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2B" w:rsidRPr="00F12B2B" w:rsidRDefault="00F12B2B" w:rsidP="00F1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12B2B" w:rsidRPr="00F12B2B" w:rsidRDefault="00F12B2B" w:rsidP="00F1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F12B2B" w:rsidRPr="00F12B2B" w:rsidRDefault="00F12B2B" w:rsidP="00F1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F12B2B" w:rsidRPr="00F12B2B" w:rsidRDefault="00F12B2B" w:rsidP="00F12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2B" w:rsidRPr="00F12B2B" w:rsidRDefault="00F12B2B" w:rsidP="00F12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2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F12B2B" w:rsidRPr="00F12B2B" w:rsidRDefault="00F12B2B" w:rsidP="00F12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2B" w:rsidRPr="00F12B2B" w:rsidRDefault="00F12B2B" w:rsidP="00F12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2B2B" w:rsidRPr="00F12B2B" w:rsidRDefault="00F12B2B" w:rsidP="00F12B2B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F12B2B" w:rsidRPr="00F12B2B" w:rsidRDefault="00F12B2B" w:rsidP="00F12B2B">
      <w:pPr>
        <w:widowControl w:val="0"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 xml:space="preserve">от </w:t>
      </w:r>
      <w:r w:rsidR="00C513EA">
        <w:rPr>
          <w:rFonts w:ascii="Times New Roman" w:hAnsi="Times New Roman" w:cs="Times New Roman"/>
          <w:sz w:val="28"/>
          <w:szCs w:val="28"/>
        </w:rPr>
        <w:t>14</w:t>
      </w:r>
      <w:r w:rsidRPr="00F12B2B">
        <w:rPr>
          <w:rFonts w:ascii="Times New Roman" w:hAnsi="Times New Roman" w:cs="Times New Roman"/>
          <w:sz w:val="28"/>
          <w:szCs w:val="28"/>
        </w:rPr>
        <w:t>.0</w:t>
      </w:r>
      <w:r w:rsidR="00C513EA">
        <w:rPr>
          <w:rFonts w:ascii="Times New Roman" w:hAnsi="Times New Roman" w:cs="Times New Roman"/>
          <w:sz w:val="28"/>
          <w:szCs w:val="28"/>
        </w:rPr>
        <w:t>6</w:t>
      </w:r>
      <w:r w:rsidRPr="00F12B2B">
        <w:rPr>
          <w:rFonts w:ascii="Times New Roman" w:hAnsi="Times New Roman" w:cs="Times New Roman"/>
          <w:sz w:val="28"/>
          <w:szCs w:val="28"/>
        </w:rPr>
        <w:t xml:space="preserve">.2016             </w:t>
      </w:r>
      <w:r w:rsidRPr="00F12B2B">
        <w:rPr>
          <w:rFonts w:ascii="Times New Roman" w:hAnsi="Times New Roman" w:cs="Times New Roman"/>
          <w:sz w:val="28"/>
          <w:szCs w:val="28"/>
        </w:rPr>
        <w:tab/>
      </w:r>
      <w:r w:rsidRPr="00F12B2B">
        <w:rPr>
          <w:rFonts w:ascii="Times New Roman" w:hAnsi="Times New Roman" w:cs="Times New Roman"/>
          <w:sz w:val="28"/>
          <w:szCs w:val="28"/>
        </w:rPr>
        <w:tab/>
      </w:r>
      <w:r w:rsidRPr="00F12B2B">
        <w:rPr>
          <w:rFonts w:ascii="Times New Roman" w:hAnsi="Times New Roman" w:cs="Times New Roman"/>
          <w:sz w:val="28"/>
          <w:szCs w:val="28"/>
        </w:rPr>
        <w:tab/>
      </w:r>
      <w:r w:rsidRPr="00F12B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C513EA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F358B5" w:rsidRDefault="00F12B2B" w:rsidP="00F12B2B">
      <w:pPr>
        <w:widowControl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12B2B">
        <w:rPr>
          <w:rFonts w:ascii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F12B2B" w:rsidRPr="002A6823" w:rsidRDefault="00F12B2B" w:rsidP="00F12B2B">
      <w:pPr>
        <w:widowControl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694"/>
      </w:tblGrid>
      <w:tr w:rsidR="00F12B2B" w:rsidTr="005B185F">
        <w:tc>
          <w:tcPr>
            <w:tcW w:w="6345" w:type="dxa"/>
          </w:tcPr>
          <w:p w:rsidR="00F12B2B" w:rsidRDefault="00F12B2B" w:rsidP="005B1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Шапша от 27.10.2011 № 43 «Об установлении норм предельной заполняемости территории (помещения) в местах проведения публичного мероприятия»</w:t>
            </w:r>
            <w:r w:rsidR="005B185F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19.02.2013 № 16)</w:t>
            </w:r>
          </w:p>
        </w:tc>
        <w:tc>
          <w:tcPr>
            <w:tcW w:w="2694" w:type="dxa"/>
          </w:tcPr>
          <w:p w:rsidR="00F12B2B" w:rsidRDefault="00F12B2B" w:rsidP="005B1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B2B" w:rsidRDefault="00F12B2B" w:rsidP="005B1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23" w:rsidRDefault="002A6823" w:rsidP="005B185F">
      <w:pPr>
        <w:pStyle w:val="ConsPlusNormal"/>
        <w:spacing w:line="276" w:lineRule="auto"/>
        <w:ind w:firstLine="709"/>
        <w:jc w:val="both"/>
      </w:pPr>
      <w:r w:rsidRPr="002A6823">
        <w:t xml:space="preserve">В соответствии с </w:t>
      </w:r>
      <w:r w:rsidR="00F12B2B">
        <w:t xml:space="preserve">Законом Ханты-Мансийского автономного округа – Югры от 31.03.2016 № 31-оз "О внесении изменений в Закон Ханты-Мансийского автономного округа – Югры «Об отдельных вопросах проведения публичного мероприятия в Ханты-Мансийском автономном округе - Югре" и признании </w:t>
      </w:r>
      <w:proofErr w:type="gramStart"/>
      <w:r w:rsidR="00F12B2B">
        <w:t>утратившими</w:t>
      </w:r>
      <w:proofErr w:type="gramEnd"/>
      <w:r w:rsidR="00F12B2B">
        <w:t xml:space="preserve"> силу закона, отдельного положения закона Ханты-Мансийского автономного округа – Югры»</w:t>
      </w:r>
      <w:r w:rsidRPr="002A6823">
        <w:t>:</w:t>
      </w:r>
    </w:p>
    <w:p w:rsidR="00F12B2B" w:rsidRPr="002A6823" w:rsidRDefault="00F12B2B" w:rsidP="005B185F">
      <w:pPr>
        <w:pStyle w:val="ConsPlusNormal"/>
        <w:spacing w:line="276" w:lineRule="auto"/>
        <w:ind w:firstLine="709"/>
        <w:jc w:val="both"/>
      </w:pPr>
    </w:p>
    <w:p w:rsidR="00F12B2B" w:rsidRPr="00D21A52" w:rsidRDefault="00F12B2B" w:rsidP="005B185F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5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Шапша от 27.10.2011 № 43 «Об установлении норм предельной заполняемости территории (помещения) в местах проведения публичного мероприятия» </w:t>
      </w:r>
      <w:r w:rsidR="00EE60A8">
        <w:rPr>
          <w:rFonts w:ascii="Times New Roman" w:hAnsi="Times New Roman" w:cs="Times New Roman"/>
          <w:sz w:val="28"/>
          <w:szCs w:val="28"/>
        </w:rPr>
        <w:t xml:space="preserve">(с изменениями от 19.02.2013 № 16) </w:t>
      </w:r>
      <w:r w:rsidRPr="00D21A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85F" w:rsidRPr="00125258" w:rsidRDefault="00F12B2B" w:rsidP="00125258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В преамбуле слова «от 3 мая 2011 года "№ 39-оз" "О порядке проведения публичных мероприятий на объектах транспортной инфраструктуры, используемых для транспорта общего пользования в Ханты-Мансийском автономном округе - Югре"</w:t>
      </w:r>
      <w:proofErr w:type="gramStart"/>
      <w:r w:rsidRPr="0012525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2525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B185F" w:rsidRPr="00125258" w:rsidRDefault="005B185F" w:rsidP="00125258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B185F" w:rsidRPr="00125258" w:rsidRDefault="005B185F" w:rsidP="00125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125258">
        <w:rPr>
          <w:rFonts w:ascii="Times New Roman" w:hAnsi="Times New Roman" w:cs="Times New Roman"/>
          <w:sz w:val="28"/>
          <w:szCs w:val="28"/>
        </w:rPr>
        <w:t xml:space="preserve">Нормы предельной заполняемости территории (помещения) при проведении публичного мероприятия вне специально отведенного места </w:t>
      </w:r>
      <w:r w:rsidRPr="00125258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администрацией </w:t>
      </w:r>
      <w:r w:rsidR="00125258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125258">
        <w:rPr>
          <w:rFonts w:ascii="Times New Roman" w:hAnsi="Times New Roman" w:cs="Times New Roman"/>
          <w:sz w:val="28"/>
          <w:szCs w:val="28"/>
        </w:rPr>
        <w:t xml:space="preserve"> или в соответствии с постановлением Правительства Ханты-Мансийского автономного округа - Югры уполномоченным органом, указанными в </w:t>
      </w:r>
      <w:hyperlink r:id="rId7" w:history="1">
        <w:r w:rsidRPr="00125258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12525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</w:t>
      </w:r>
      <w:r w:rsidR="00125258" w:rsidRPr="005B185F">
        <w:rPr>
          <w:rFonts w:ascii="Times New Roman" w:hAnsi="Times New Roman" w:cs="Times New Roman"/>
          <w:sz w:val="28"/>
          <w:szCs w:val="28"/>
        </w:rPr>
        <w:t>Ханты-Мансийско</w:t>
      </w:r>
      <w:r w:rsidR="00125258">
        <w:rPr>
          <w:rFonts w:ascii="Times New Roman" w:hAnsi="Times New Roman" w:cs="Times New Roman"/>
          <w:sz w:val="28"/>
          <w:szCs w:val="28"/>
        </w:rPr>
        <w:t>го</w:t>
      </w:r>
      <w:r w:rsidR="00125258" w:rsidRPr="005B185F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25258">
        <w:rPr>
          <w:rFonts w:ascii="Times New Roman" w:hAnsi="Times New Roman" w:cs="Times New Roman"/>
          <w:sz w:val="28"/>
          <w:szCs w:val="28"/>
        </w:rPr>
        <w:t>го</w:t>
      </w:r>
      <w:r w:rsidR="00125258" w:rsidRPr="005B185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5258">
        <w:rPr>
          <w:rFonts w:ascii="Times New Roman" w:hAnsi="Times New Roman" w:cs="Times New Roman"/>
          <w:sz w:val="28"/>
          <w:szCs w:val="28"/>
        </w:rPr>
        <w:t>а</w:t>
      </w:r>
      <w:r w:rsidR="00125258" w:rsidRPr="005B185F">
        <w:rPr>
          <w:rFonts w:ascii="Times New Roman" w:hAnsi="Times New Roman" w:cs="Times New Roman"/>
          <w:sz w:val="28"/>
          <w:szCs w:val="28"/>
        </w:rPr>
        <w:t xml:space="preserve"> –</w:t>
      </w:r>
      <w:r w:rsidR="00125258">
        <w:rPr>
          <w:rFonts w:ascii="Times New Roman" w:hAnsi="Times New Roman" w:cs="Times New Roman"/>
          <w:sz w:val="28"/>
          <w:szCs w:val="28"/>
        </w:rPr>
        <w:t xml:space="preserve"> Югры</w:t>
      </w:r>
      <w:r w:rsidR="00125258" w:rsidRPr="00125258">
        <w:rPr>
          <w:rFonts w:ascii="Times New Roman" w:hAnsi="Times New Roman" w:cs="Times New Roman"/>
          <w:sz w:val="28"/>
          <w:szCs w:val="28"/>
        </w:rPr>
        <w:t xml:space="preserve"> </w:t>
      </w:r>
      <w:r w:rsidR="00125258" w:rsidRPr="005B185F">
        <w:rPr>
          <w:rFonts w:ascii="Times New Roman" w:hAnsi="Times New Roman" w:cs="Times New Roman"/>
          <w:sz w:val="28"/>
          <w:szCs w:val="28"/>
        </w:rPr>
        <w:t>от 08.06.2009 № 81-оз «Об отдельных вопросах проведения публичного мероприятия в Ханты-Мансийском автономном округе – Югре»</w:t>
      </w:r>
      <w:r w:rsidRPr="001252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85F" w:rsidRDefault="00D21A52" w:rsidP="00125258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58">
        <w:rPr>
          <w:rFonts w:ascii="Times New Roman" w:hAnsi="Times New Roman" w:cs="Times New Roman"/>
          <w:sz w:val="28"/>
          <w:szCs w:val="28"/>
        </w:rPr>
        <w:t>В пункте 3 слова «"статьей 4" Закона Ханты-Мансийского</w:t>
      </w:r>
      <w:r w:rsidRPr="005B185F">
        <w:rPr>
          <w:rFonts w:ascii="Times New Roman" w:hAnsi="Times New Roman" w:cs="Times New Roman"/>
          <w:sz w:val="28"/>
          <w:szCs w:val="28"/>
        </w:rPr>
        <w:t xml:space="preserve"> автономного округа - Югры от 3 мая 2011 года № 39-оз "О порядке проведения публичных мероприятий на объектах транспортной инфраструктуры, используемых для транспорта общего пользования в Ханты-Мансийском автономном округе - Югре"» заменить словами «статьей 2.4 Закона </w:t>
      </w:r>
      <w:r w:rsidR="00125258" w:rsidRPr="005B185F">
        <w:rPr>
          <w:rFonts w:ascii="Times New Roman" w:hAnsi="Times New Roman" w:cs="Times New Roman"/>
          <w:sz w:val="28"/>
          <w:szCs w:val="28"/>
        </w:rPr>
        <w:t>Ханты-Мансийско</w:t>
      </w:r>
      <w:r w:rsidR="00125258">
        <w:rPr>
          <w:rFonts w:ascii="Times New Roman" w:hAnsi="Times New Roman" w:cs="Times New Roman"/>
          <w:sz w:val="28"/>
          <w:szCs w:val="28"/>
        </w:rPr>
        <w:t>го</w:t>
      </w:r>
      <w:r w:rsidR="00125258" w:rsidRPr="005B185F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25258">
        <w:rPr>
          <w:rFonts w:ascii="Times New Roman" w:hAnsi="Times New Roman" w:cs="Times New Roman"/>
          <w:sz w:val="28"/>
          <w:szCs w:val="28"/>
        </w:rPr>
        <w:t>го</w:t>
      </w:r>
      <w:r w:rsidR="00125258" w:rsidRPr="005B185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5258">
        <w:rPr>
          <w:rFonts w:ascii="Times New Roman" w:hAnsi="Times New Roman" w:cs="Times New Roman"/>
          <w:sz w:val="28"/>
          <w:szCs w:val="28"/>
        </w:rPr>
        <w:t>а</w:t>
      </w:r>
      <w:r w:rsidR="00125258" w:rsidRPr="005B185F">
        <w:rPr>
          <w:rFonts w:ascii="Times New Roman" w:hAnsi="Times New Roman" w:cs="Times New Roman"/>
          <w:sz w:val="28"/>
          <w:szCs w:val="28"/>
        </w:rPr>
        <w:t xml:space="preserve"> –</w:t>
      </w:r>
      <w:r w:rsidR="00125258">
        <w:rPr>
          <w:rFonts w:ascii="Times New Roman" w:hAnsi="Times New Roman" w:cs="Times New Roman"/>
          <w:sz w:val="28"/>
          <w:szCs w:val="28"/>
        </w:rPr>
        <w:t xml:space="preserve"> Югры</w:t>
      </w:r>
      <w:r w:rsidR="00125258" w:rsidRPr="005B185F">
        <w:rPr>
          <w:rFonts w:ascii="Times New Roman" w:hAnsi="Times New Roman" w:cs="Times New Roman"/>
          <w:sz w:val="28"/>
          <w:szCs w:val="28"/>
        </w:rPr>
        <w:t xml:space="preserve"> </w:t>
      </w:r>
      <w:r w:rsidRPr="005B185F">
        <w:rPr>
          <w:rFonts w:ascii="Times New Roman" w:hAnsi="Times New Roman" w:cs="Times New Roman"/>
          <w:sz w:val="28"/>
          <w:szCs w:val="28"/>
        </w:rPr>
        <w:t>от 08.06.2009 № 81-оз «Об отдельных вопросах проведения публичного мероприятия в Ханты-Мансийском автономном округе – Югре»»</w:t>
      </w:r>
      <w:r w:rsidR="005B185F" w:rsidRPr="005B18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85F" w:rsidRDefault="00332CE2" w:rsidP="005B185F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2A6823" w:rsidRPr="005B185F">
        <w:rPr>
          <w:rFonts w:ascii="Times New Roman" w:hAnsi="Times New Roman" w:cs="Times New Roman"/>
          <w:sz w:val="28"/>
          <w:szCs w:val="28"/>
        </w:rPr>
        <w:t>.</w:t>
      </w:r>
    </w:p>
    <w:p w:rsidR="00332CE2" w:rsidRPr="002A6823" w:rsidRDefault="00332CE2" w:rsidP="005B185F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2CE2" w:rsidRDefault="00332CE2" w:rsidP="00332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F" w:rsidRDefault="005B185F" w:rsidP="00332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23" w:rsidRPr="002A6823" w:rsidRDefault="00332CE2" w:rsidP="0033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Шапша                                           Л.А.Овчерюкова</w:t>
      </w:r>
    </w:p>
    <w:sectPr w:rsidR="002A6823" w:rsidRPr="002A6823" w:rsidSect="0066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3EA5"/>
    <w:multiLevelType w:val="multilevel"/>
    <w:tmpl w:val="435A4ACC"/>
    <w:lvl w:ilvl="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F086259"/>
    <w:multiLevelType w:val="multilevel"/>
    <w:tmpl w:val="8D4E6ED4"/>
    <w:lvl w:ilvl="0">
      <w:start w:val="1"/>
      <w:numFmt w:val="decimal"/>
      <w:lvlText w:val="%1"/>
      <w:lvlJc w:val="left"/>
      <w:pPr>
        <w:ind w:left="564" w:hanging="564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823"/>
    <w:rsid w:val="00084D6B"/>
    <w:rsid w:val="000D4269"/>
    <w:rsid w:val="00125258"/>
    <w:rsid w:val="001C1B63"/>
    <w:rsid w:val="002A6823"/>
    <w:rsid w:val="002E66C5"/>
    <w:rsid w:val="00332CE2"/>
    <w:rsid w:val="004D0BCD"/>
    <w:rsid w:val="005146C4"/>
    <w:rsid w:val="0055679F"/>
    <w:rsid w:val="005B185F"/>
    <w:rsid w:val="006650F0"/>
    <w:rsid w:val="009E0885"/>
    <w:rsid w:val="00C513EA"/>
    <w:rsid w:val="00D21A52"/>
    <w:rsid w:val="00EE60A8"/>
    <w:rsid w:val="00F12B2B"/>
    <w:rsid w:val="00F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F12B2B"/>
    <w:rPr>
      <w:sz w:val="28"/>
      <w:lang w:eastAsia="en-US"/>
    </w:rPr>
  </w:style>
  <w:style w:type="paragraph" w:styleId="a7">
    <w:name w:val="No Spacing"/>
    <w:link w:val="a6"/>
    <w:uiPriority w:val="1"/>
    <w:qFormat/>
    <w:rsid w:val="00F12B2B"/>
    <w:pPr>
      <w:spacing w:after="0" w:line="240" w:lineRule="auto"/>
    </w:pPr>
    <w:rPr>
      <w:sz w:val="28"/>
      <w:lang w:eastAsia="en-US"/>
    </w:rPr>
  </w:style>
  <w:style w:type="paragraph" w:customStyle="1" w:styleId="ConsPlusNormal">
    <w:name w:val="ConsPlusNormal"/>
    <w:rsid w:val="00F12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1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DCACE720D00F23C7F4F1F5F85D9DE9C0518D99D805E4251AF6600B66F9F3BF22AEDD6BCD4835B056E7D548I3y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10</cp:revision>
  <cp:lastPrinted>2016-06-14T06:35:00Z</cp:lastPrinted>
  <dcterms:created xsi:type="dcterms:W3CDTF">2011-10-25T08:27:00Z</dcterms:created>
  <dcterms:modified xsi:type="dcterms:W3CDTF">2016-06-14T06:35:00Z</dcterms:modified>
</cp:coreProperties>
</file>