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DB" w:rsidRPr="00DB11DB" w:rsidRDefault="00DB11DB" w:rsidP="00DB11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11DB">
        <w:rPr>
          <w:rFonts w:ascii="Times New Roman" w:hAnsi="Times New Roman" w:cs="Times New Roman"/>
          <w:noProof/>
        </w:rPr>
        <w:drawing>
          <wp:inline distT="0" distB="0" distL="0" distR="0" wp14:anchorId="30528E72" wp14:editId="6A2F7165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1DB" w:rsidRPr="00DB11DB" w:rsidRDefault="00DB11DB" w:rsidP="00DB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1D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B11DB" w:rsidRPr="00DB11DB" w:rsidRDefault="00DB11DB" w:rsidP="00DB1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1DB">
        <w:rPr>
          <w:rFonts w:ascii="Times New Roman" w:hAnsi="Times New Roman" w:cs="Times New Roman"/>
          <w:sz w:val="28"/>
          <w:szCs w:val="28"/>
        </w:rPr>
        <w:t>СЕЛЬСКОЕ ПОСЕЛЕНИЕ ШАПША</w:t>
      </w:r>
    </w:p>
    <w:p w:rsidR="00DB11DB" w:rsidRPr="00DB11DB" w:rsidRDefault="00DB11DB" w:rsidP="00DB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1DB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DB11DB" w:rsidRPr="00DB11DB" w:rsidRDefault="00DB11DB" w:rsidP="00DB1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1DB" w:rsidRPr="00DB11DB" w:rsidRDefault="00DB11DB" w:rsidP="00DB1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1DB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ШАПША</w:t>
      </w:r>
    </w:p>
    <w:p w:rsidR="00DB11DB" w:rsidRPr="00DB11DB" w:rsidRDefault="00DB11DB" w:rsidP="00DB1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1DB" w:rsidRPr="00DB11DB" w:rsidRDefault="00DB11DB" w:rsidP="00DB1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1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B11DB" w:rsidRPr="00DB11DB" w:rsidRDefault="00DB11DB" w:rsidP="00DB11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1DB" w:rsidRPr="00DB11DB" w:rsidRDefault="00DB11DB" w:rsidP="00DB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1DB" w:rsidRPr="00DB11DB" w:rsidRDefault="00DB11DB" w:rsidP="00DB1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1DB">
        <w:rPr>
          <w:rFonts w:ascii="Times New Roman" w:hAnsi="Times New Roman" w:cs="Times New Roman"/>
          <w:sz w:val="28"/>
          <w:szCs w:val="28"/>
        </w:rPr>
        <w:t>от 28.07.2015</w:t>
      </w:r>
      <w:r w:rsidRPr="00DB11DB">
        <w:rPr>
          <w:rFonts w:ascii="Times New Roman" w:hAnsi="Times New Roman" w:cs="Times New Roman"/>
          <w:sz w:val="28"/>
          <w:szCs w:val="28"/>
        </w:rPr>
        <w:tab/>
      </w:r>
      <w:r w:rsidRPr="00DB11D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DB11D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№ 65 </w:t>
      </w:r>
    </w:p>
    <w:p w:rsidR="00DB11DB" w:rsidRPr="00DB11DB" w:rsidRDefault="00DB11DB" w:rsidP="00DB11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11DB">
        <w:rPr>
          <w:rFonts w:ascii="Times New Roman" w:hAnsi="Times New Roman" w:cs="Times New Roman"/>
          <w:i/>
          <w:sz w:val="28"/>
          <w:szCs w:val="28"/>
        </w:rPr>
        <w:t>д. Шапша</w:t>
      </w:r>
    </w:p>
    <w:p w:rsidR="00DA2940" w:rsidRPr="00DB11DB" w:rsidRDefault="00DA2940" w:rsidP="00DB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316" w:rsidRDefault="00BA1BE3" w:rsidP="00DB11DB">
      <w:pPr>
        <w:tabs>
          <w:tab w:val="left" w:pos="5812"/>
        </w:tabs>
        <w:spacing w:after="0"/>
        <w:ind w:right="354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4173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173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B11DB">
        <w:rPr>
          <w:rFonts w:ascii="Times New Roman" w:hAnsi="Times New Roman" w:cs="Times New Roman"/>
          <w:sz w:val="28"/>
          <w:szCs w:val="28"/>
        </w:rPr>
        <w:t xml:space="preserve">Шапша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B11DB">
        <w:rPr>
          <w:rFonts w:ascii="Times New Roman" w:hAnsi="Times New Roman" w:cs="Times New Roman"/>
          <w:sz w:val="28"/>
          <w:szCs w:val="28"/>
        </w:rPr>
        <w:t xml:space="preserve">19.02.2013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B11DB">
        <w:rPr>
          <w:rFonts w:ascii="Times New Roman" w:hAnsi="Times New Roman" w:cs="Times New Roman"/>
          <w:sz w:val="28"/>
          <w:szCs w:val="28"/>
        </w:rPr>
        <w:t>13</w:t>
      </w:r>
      <w:r w:rsidR="00830FCF">
        <w:rPr>
          <w:rFonts w:ascii="Times New Roman" w:hAnsi="Times New Roman" w:cs="Times New Roman"/>
          <w:sz w:val="28"/>
          <w:szCs w:val="28"/>
        </w:rPr>
        <w:t xml:space="preserve"> </w:t>
      </w:r>
      <w:r w:rsidR="00DB11DB">
        <w:rPr>
          <w:rFonts w:ascii="Times New Roman" w:hAnsi="Times New Roman" w:cs="Times New Roman"/>
          <w:sz w:val="28"/>
          <w:szCs w:val="28"/>
        </w:rPr>
        <w:t>«</w:t>
      </w:r>
      <w:r w:rsidR="00417316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жилищном контроле на территории сельского поселения </w:t>
      </w:r>
      <w:r w:rsidR="00DB11DB">
        <w:rPr>
          <w:rFonts w:ascii="Times New Roman" w:hAnsi="Times New Roman" w:cs="Times New Roman"/>
          <w:sz w:val="28"/>
          <w:szCs w:val="28"/>
        </w:rPr>
        <w:t>Шапша»</w:t>
      </w:r>
    </w:p>
    <w:p w:rsidR="00BA1BE3" w:rsidRDefault="00BA1BE3" w:rsidP="00DB11D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BA1BE3" w:rsidRDefault="00BA1BE3" w:rsidP="00DB11DB">
      <w:pPr>
        <w:pStyle w:val="a3"/>
        <w:spacing w:after="0" w:line="276" w:lineRule="auto"/>
        <w:jc w:val="both"/>
        <w:rPr>
          <w:sz w:val="28"/>
          <w:szCs w:val="28"/>
        </w:rPr>
      </w:pPr>
    </w:p>
    <w:p w:rsidR="00BA1BE3" w:rsidRDefault="00BA1BE3" w:rsidP="00DB11DB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17316">
        <w:rPr>
          <w:sz w:val="28"/>
          <w:szCs w:val="28"/>
        </w:rPr>
        <w:t xml:space="preserve">Жилищным кодексом Российской Федерации, </w:t>
      </w:r>
      <w:r>
        <w:rPr>
          <w:sz w:val="28"/>
          <w:szCs w:val="28"/>
        </w:rPr>
        <w:t>Федеральным законом от 14</w:t>
      </w:r>
      <w:r w:rsidR="00417316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2014</w:t>
      </w:r>
      <w:r w:rsidR="00417316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 w:rsidR="004173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307-ФЗ </w:t>
      </w:r>
      <w:r w:rsidR="00417316">
        <w:rPr>
          <w:sz w:val="28"/>
          <w:szCs w:val="28"/>
        </w:rPr>
        <w:t>"</w:t>
      </w:r>
      <w:r>
        <w:rPr>
          <w:sz w:val="28"/>
          <w:szCs w:val="28"/>
        </w:rPr>
        <w:t>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</w:t>
      </w:r>
      <w:r w:rsidR="00417316">
        <w:rPr>
          <w:sz w:val="28"/>
          <w:szCs w:val="28"/>
        </w:rPr>
        <w:t xml:space="preserve">зора) и муниципального контроля", </w:t>
      </w:r>
      <w:r w:rsidR="00417316" w:rsidRPr="00304779">
        <w:rPr>
          <w:sz w:val="28"/>
          <w:szCs w:val="28"/>
        </w:rPr>
        <w:t>Федеральным законом от 21</w:t>
      </w:r>
      <w:r w:rsidR="00417316">
        <w:rPr>
          <w:sz w:val="28"/>
          <w:szCs w:val="28"/>
        </w:rPr>
        <w:t xml:space="preserve"> июля </w:t>
      </w:r>
      <w:r w:rsidR="00417316" w:rsidRPr="00304779">
        <w:rPr>
          <w:sz w:val="28"/>
          <w:szCs w:val="28"/>
        </w:rPr>
        <w:t>2014</w:t>
      </w:r>
      <w:r w:rsidR="00417316">
        <w:rPr>
          <w:sz w:val="28"/>
          <w:szCs w:val="28"/>
        </w:rPr>
        <w:t xml:space="preserve"> года </w:t>
      </w:r>
      <w:r w:rsidR="00417316" w:rsidRPr="00304779">
        <w:rPr>
          <w:sz w:val="28"/>
          <w:szCs w:val="28"/>
        </w:rPr>
        <w:t>№ 217-ФЗ "О внесении изменений в Жилищный кодекс Российской Федерации и отдельные законодательные акты Российской Федерации в части законодательного регулирования отношений по найму жилых помещений жилищного фонда социального использования"</w:t>
      </w:r>
      <w:r w:rsidR="00417316">
        <w:rPr>
          <w:sz w:val="28"/>
          <w:szCs w:val="28"/>
        </w:rPr>
        <w:t xml:space="preserve">, Уставом сельского поселения </w:t>
      </w:r>
      <w:r w:rsidR="00DB11DB">
        <w:rPr>
          <w:sz w:val="28"/>
          <w:szCs w:val="28"/>
        </w:rPr>
        <w:t>Шапша</w:t>
      </w:r>
      <w:r w:rsidR="00417316">
        <w:rPr>
          <w:sz w:val="28"/>
          <w:szCs w:val="28"/>
        </w:rPr>
        <w:t xml:space="preserve">, администрация сельского поселения </w:t>
      </w:r>
      <w:r w:rsidR="00DB11DB">
        <w:rPr>
          <w:sz w:val="28"/>
          <w:szCs w:val="28"/>
        </w:rPr>
        <w:t>Шапша</w:t>
      </w:r>
      <w:r w:rsidR="00417316">
        <w:rPr>
          <w:sz w:val="28"/>
          <w:szCs w:val="28"/>
        </w:rPr>
        <w:t>, рассмотрев предложенный Ханты-Мансийской межрайонной прок</w:t>
      </w:r>
      <w:r w:rsidR="00DB11DB">
        <w:rPr>
          <w:sz w:val="28"/>
          <w:szCs w:val="28"/>
        </w:rPr>
        <w:t>уратурой модельный правовой акт</w:t>
      </w:r>
      <w:r w:rsidR="00417316">
        <w:rPr>
          <w:sz w:val="28"/>
          <w:szCs w:val="28"/>
        </w:rPr>
        <w:t>:</w:t>
      </w:r>
    </w:p>
    <w:p w:rsidR="00417316" w:rsidRDefault="00417316" w:rsidP="00DB11DB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1BE3" w:rsidRPr="009E2C47" w:rsidRDefault="00BA1BE3" w:rsidP="00DB1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47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</w:t>
      </w:r>
      <w:r w:rsidR="002011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11DB">
        <w:rPr>
          <w:rFonts w:ascii="Times New Roman" w:hAnsi="Times New Roman" w:cs="Times New Roman"/>
          <w:sz w:val="28"/>
          <w:szCs w:val="28"/>
        </w:rPr>
        <w:t>Шапша</w:t>
      </w:r>
      <w:r w:rsidRPr="009E2C47">
        <w:rPr>
          <w:rFonts w:ascii="Times New Roman" w:hAnsi="Times New Roman" w:cs="Times New Roman"/>
          <w:sz w:val="28"/>
          <w:szCs w:val="28"/>
        </w:rPr>
        <w:t xml:space="preserve"> от </w:t>
      </w:r>
      <w:r w:rsidR="00DB11DB">
        <w:rPr>
          <w:rFonts w:ascii="Times New Roman" w:hAnsi="Times New Roman" w:cs="Times New Roman"/>
          <w:sz w:val="28"/>
          <w:szCs w:val="28"/>
        </w:rPr>
        <w:t xml:space="preserve"> 19.02.2013 </w:t>
      </w:r>
      <w:r w:rsidRPr="009E2C47">
        <w:rPr>
          <w:rFonts w:ascii="Times New Roman" w:hAnsi="Times New Roman" w:cs="Times New Roman"/>
          <w:sz w:val="28"/>
          <w:szCs w:val="28"/>
        </w:rPr>
        <w:t xml:space="preserve">№ </w:t>
      </w:r>
      <w:r w:rsidR="00DB11DB">
        <w:rPr>
          <w:rFonts w:ascii="Times New Roman" w:hAnsi="Times New Roman" w:cs="Times New Roman"/>
          <w:sz w:val="28"/>
          <w:szCs w:val="28"/>
        </w:rPr>
        <w:t>13</w:t>
      </w:r>
      <w:r w:rsidRPr="009E2C47">
        <w:rPr>
          <w:rFonts w:ascii="Times New Roman" w:hAnsi="Times New Roman" w:cs="Times New Roman"/>
          <w:sz w:val="28"/>
          <w:szCs w:val="28"/>
        </w:rPr>
        <w:t xml:space="preserve"> </w:t>
      </w:r>
      <w:r w:rsidR="00DB11DB">
        <w:rPr>
          <w:rFonts w:ascii="Times New Roman" w:hAnsi="Times New Roman" w:cs="Times New Roman"/>
          <w:sz w:val="28"/>
          <w:szCs w:val="28"/>
        </w:rPr>
        <w:t>«</w:t>
      </w:r>
      <w:r w:rsidR="00417316" w:rsidRPr="009E2C47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417316" w:rsidRPr="009E2C4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 жилищном контроле на территории сельского поселения </w:t>
      </w:r>
      <w:r w:rsidR="00DB11DB">
        <w:rPr>
          <w:rFonts w:ascii="Times New Roman" w:hAnsi="Times New Roman" w:cs="Times New Roman"/>
          <w:sz w:val="28"/>
          <w:szCs w:val="28"/>
        </w:rPr>
        <w:t>Шапша»</w:t>
      </w:r>
      <w:r w:rsidR="00417316" w:rsidRPr="009E2C47">
        <w:rPr>
          <w:rFonts w:ascii="Times New Roman" w:hAnsi="Times New Roman" w:cs="Times New Roman"/>
          <w:sz w:val="28"/>
          <w:szCs w:val="28"/>
        </w:rPr>
        <w:t xml:space="preserve"> </w:t>
      </w:r>
      <w:r w:rsidRPr="009E2C47">
        <w:rPr>
          <w:rFonts w:ascii="Times New Roman" w:hAnsi="Times New Roman" w:cs="Times New Roman"/>
          <w:sz w:val="28"/>
          <w:szCs w:val="28"/>
        </w:rPr>
        <w:t>следующ</w:t>
      </w:r>
      <w:r w:rsidR="00DB11DB">
        <w:rPr>
          <w:rFonts w:ascii="Times New Roman" w:hAnsi="Times New Roman" w:cs="Times New Roman"/>
          <w:sz w:val="28"/>
          <w:szCs w:val="28"/>
        </w:rPr>
        <w:t>и</w:t>
      </w:r>
      <w:r w:rsidRPr="009E2C47">
        <w:rPr>
          <w:rFonts w:ascii="Times New Roman" w:hAnsi="Times New Roman" w:cs="Times New Roman"/>
          <w:sz w:val="28"/>
          <w:szCs w:val="28"/>
        </w:rPr>
        <w:t>е изменени</w:t>
      </w:r>
      <w:r w:rsidR="00DB11DB">
        <w:rPr>
          <w:rFonts w:ascii="Times New Roman" w:hAnsi="Times New Roman" w:cs="Times New Roman"/>
          <w:sz w:val="28"/>
          <w:szCs w:val="28"/>
        </w:rPr>
        <w:t>я</w:t>
      </w:r>
      <w:r w:rsidRPr="009E2C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1BE3" w:rsidRPr="009E2C47" w:rsidRDefault="00BA1BE3" w:rsidP="00DB1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E3" w:rsidRPr="009E2C47" w:rsidRDefault="00BA1BE3" w:rsidP="00DB1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47">
        <w:rPr>
          <w:rFonts w:ascii="Times New Roman" w:hAnsi="Times New Roman" w:cs="Times New Roman"/>
          <w:sz w:val="28"/>
          <w:szCs w:val="28"/>
        </w:rPr>
        <w:t xml:space="preserve">1.1.  Пункт </w:t>
      </w:r>
      <w:r w:rsidR="00CF15B7" w:rsidRPr="009E2C47">
        <w:rPr>
          <w:rFonts w:ascii="Times New Roman" w:hAnsi="Times New Roman" w:cs="Times New Roman"/>
          <w:sz w:val="28"/>
          <w:szCs w:val="28"/>
        </w:rPr>
        <w:t>2.4</w:t>
      </w:r>
      <w:r w:rsidRPr="009E2C47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CF15B7" w:rsidRPr="009E2C47">
        <w:rPr>
          <w:rFonts w:ascii="Times New Roman" w:hAnsi="Times New Roman" w:cs="Times New Roman"/>
          <w:sz w:val="28"/>
          <w:szCs w:val="28"/>
        </w:rPr>
        <w:t>2</w:t>
      </w:r>
      <w:r w:rsidRPr="009E2C47">
        <w:rPr>
          <w:rFonts w:ascii="Times New Roman" w:hAnsi="Times New Roman" w:cs="Times New Roman"/>
          <w:sz w:val="28"/>
          <w:szCs w:val="28"/>
        </w:rPr>
        <w:t xml:space="preserve"> дополнить подпунктом </w:t>
      </w:r>
      <w:r w:rsidR="00CF15B7" w:rsidRPr="009E2C47">
        <w:rPr>
          <w:rFonts w:ascii="Times New Roman" w:hAnsi="Times New Roman" w:cs="Times New Roman"/>
          <w:sz w:val="28"/>
          <w:szCs w:val="28"/>
        </w:rPr>
        <w:t>3</w:t>
      </w:r>
      <w:r w:rsidRPr="009E2C4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A1BE3" w:rsidRPr="009E2C47" w:rsidRDefault="00DB11DB" w:rsidP="00DB1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</w:t>
      </w:r>
      <w:r w:rsidR="00CF15B7" w:rsidRPr="009E2C47">
        <w:rPr>
          <w:rFonts w:ascii="Times New Roman" w:hAnsi="Times New Roman" w:cs="Times New Roman"/>
          <w:sz w:val="28"/>
          <w:szCs w:val="28"/>
        </w:rPr>
        <w:t>постановки на учет в муниципальном реестре наемных домов социального использования первого наемного дома социального использования, наймодателем жилых помещений в котором является лицо, деятельность которого подлежит проверке;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F15B7" w:rsidRPr="009E2C47">
        <w:rPr>
          <w:rFonts w:ascii="Times New Roman" w:hAnsi="Times New Roman" w:cs="Times New Roman"/>
          <w:sz w:val="28"/>
          <w:szCs w:val="28"/>
        </w:rPr>
        <w:t>;</w:t>
      </w:r>
    </w:p>
    <w:p w:rsidR="00BA1BE3" w:rsidRPr="009E2C47" w:rsidRDefault="00BA1BE3" w:rsidP="00DB1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47">
        <w:rPr>
          <w:rFonts w:ascii="Times New Roman" w:hAnsi="Times New Roman" w:cs="Times New Roman"/>
          <w:sz w:val="28"/>
          <w:szCs w:val="28"/>
        </w:rPr>
        <w:t xml:space="preserve">1.2. </w:t>
      </w:r>
      <w:r w:rsidR="00CF15B7" w:rsidRPr="009E2C47">
        <w:rPr>
          <w:rFonts w:ascii="Times New Roman" w:hAnsi="Times New Roman" w:cs="Times New Roman"/>
          <w:sz w:val="28"/>
          <w:szCs w:val="28"/>
        </w:rPr>
        <w:t>Пункт 2.5</w:t>
      </w:r>
      <w:r w:rsidRPr="009E2C47">
        <w:rPr>
          <w:rFonts w:ascii="Times New Roman" w:hAnsi="Times New Roman" w:cs="Times New Roman"/>
          <w:sz w:val="28"/>
          <w:szCs w:val="28"/>
        </w:rPr>
        <w:t xml:space="preserve"> </w:t>
      </w:r>
      <w:r w:rsidR="00CF15B7" w:rsidRPr="009E2C47">
        <w:rPr>
          <w:rFonts w:ascii="Times New Roman" w:hAnsi="Times New Roman" w:cs="Times New Roman"/>
          <w:sz w:val="28"/>
          <w:szCs w:val="28"/>
        </w:rPr>
        <w:t>раздела 2 изложить в новой редакции:</w:t>
      </w:r>
      <w:r w:rsidRPr="009E2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BE3" w:rsidRPr="009E2C47" w:rsidRDefault="00DB11DB" w:rsidP="00DB1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="00CF15B7" w:rsidRPr="009E2C47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внеплановой проверки наряду с основаниями, указанными в части 2 статьи 10 Федерального </w:t>
      </w:r>
      <w:r w:rsidR="00E1341A" w:rsidRPr="009E2C47">
        <w:rPr>
          <w:rFonts w:ascii="Times New Roman" w:hAnsi="Times New Roman" w:cs="Times New Roman"/>
          <w:sz w:val="28"/>
          <w:szCs w:val="28"/>
        </w:rPr>
        <w:t>закона от 26 декабря 2008 года №</w:t>
      </w:r>
      <w:r w:rsidR="00CF15B7" w:rsidRPr="009E2C47">
        <w:rPr>
          <w:rFonts w:ascii="Times New Roman" w:hAnsi="Times New Roman" w:cs="Times New Roman"/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является 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 статьи 164 настоящего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</w:t>
      </w:r>
      <w:r w:rsidR="00CF15B7" w:rsidRPr="009E2C47">
        <w:rPr>
          <w:rFonts w:ascii="Times New Roman" w:hAnsi="Times New Roman" w:cs="Times New Roman"/>
          <w:sz w:val="28"/>
          <w:szCs w:val="28"/>
        </w:rPr>
        <w:lastRenderedPageBreak/>
        <w:t>предусмотренных частью 2 статьи 162 настоящего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F15B7" w:rsidRPr="009E2C47">
        <w:rPr>
          <w:rFonts w:ascii="Times New Roman" w:hAnsi="Times New Roman" w:cs="Times New Roman"/>
          <w:sz w:val="28"/>
          <w:szCs w:val="28"/>
        </w:rPr>
        <w:t>;</w:t>
      </w:r>
      <w:r w:rsidR="00BA1BE3" w:rsidRPr="009E2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DF1" w:rsidRPr="009E2C47" w:rsidRDefault="00763DF1" w:rsidP="00DB1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47">
        <w:rPr>
          <w:rFonts w:ascii="Times New Roman" w:hAnsi="Times New Roman" w:cs="Times New Roman"/>
          <w:sz w:val="28"/>
          <w:szCs w:val="28"/>
        </w:rPr>
        <w:t xml:space="preserve">1.3. Пункт 2.10 раздела 2 после слов </w:t>
      </w:r>
      <w:r w:rsidR="00DB11DB">
        <w:rPr>
          <w:rFonts w:ascii="Times New Roman" w:hAnsi="Times New Roman" w:cs="Times New Roman"/>
          <w:sz w:val="28"/>
          <w:szCs w:val="28"/>
        </w:rPr>
        <w:t>«</w:t>
      </w:r>
      <w:r w:rsidRPr="009E2C47">
        <w:rPr>
          <w:rFonts w:ascii="Times New Roman" w:hAnsi="Times New Roman" w:cs="Times New Roman"/>
          <w:sz w:val="28"/>
          <w:szCs w:val="28"/>
        </w:rPr>
        <w:t>в журнале учета проверок</w:t>
      </w:r>
      <w:r w:rsidR="00DB11DB">
        <w:rPr>
          <w:rFonts w:ascii="Times New Roman" w:hAnsi="Times New Roman" w:cs="Times New Roman"/>
          <w:sz w:val="28"/>
          <w:szCs w:val="28"/>
        </w:rPr>
        <w:t>»</w:t>
      </w:r>
      <w:r w:rsidRPr="009E2C47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B11DB">
        <w:rPr>
          <w:rFonts w:ascii="Times New Roman" w:hAnsi="Times New Roman" w:cs="Times New Roman"/>
          <w:sz w:val="28"/>
          <w:szCs w:val="28"/>
        </w:rPr>
        <w:t>«</w:t>
      </w:r>
      <w:r w:rsidRPr="009E2C47">
        <w:rPr>
          <w:rFonts w:ascii="Times New Roman" w:hAnsi="Times New Roman" w:cs="Times New Roman"/>
          <w:sz w:val="28"/>
          <w:szCs w:val="28"/>
        </w:rPr>
        <w:t>(в случае, если юридические лица, индивидуальные предпринимате</w:t>
      </w:r>
      <w:r w:rsidR="00DB11DB">
        <w:rPr>
          <w:rFonts w:ascii="Times New Roman" w:hAnsi="Times New Roman" w:cs="Times New Roman"/>
          <w:sz w:val="28"/>
          <w:szCs w:val="28"/>
        </w:rPr>
        <w:t>ли ведут журнал учета проверок)»</w:t>
      </w:r>
      <w:r w:rsidRPr="009E2C47">
        <w:rPr>
          <w:rFonts w:ascii="Times New Roman" w:hAnsi="Times New Roman" w:cs="Times New Roman"/>
          <w:sz w:val="28"/>
          <w:szCs w:val="28"/>
        </w:rPr>
        <w:t>;</w:t>
      </w:r>
    </w:p>
    <w:p w:rsidR="00763DF1" w:rsidRPr="009E2C47" w:rsidRDefault="00763DF1" w:rsidP="00DB1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47">
        <w:rPr>
          <w:rFonts w:ascii="Times New Roman" w:hAnsi="Times New Roman" w:cs="Times New Roman"/>
          <w:sz w:val="28"/>
          <w:szCs w:val="28"/>
        </w:rPr>
        <w:t>1.4 Подпункт 2 пункта 3.1 раздела 3 изложить в новой редакции:</w:t>
      </w:r>
    </w:p>
    <w:p w:rsidR="00763DF1" w:rsidRPr="009E2C47" w:rsidRDefault="00DB11DB" w:rsidP="00DB1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«2) </w:t>
      </w:r>
      <w:r w:rsidR="00763DF1" w:rsidRPr="009E2C47">
        <w:rPr>
          <w:rFonts w:ascii="Times New Roman" w:hAnsi="Times New Roman" w:cs="Times New Roman"/>
          <w:sz w:val="28"/>
          <w:szCs w:val="28"/>
        </w:rPr>
        <w:t xml:space="preserve">беспрепятственно по предъявлении служебного удостоверения и копии приказа (распоряжения) руководителя (заместителя руководителя)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 проводить исследования, испытания, расследования, экспертизы и другие мероприятия по контролю,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частью 2 статьи 91.18 настоящего Кодекса,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</w:t>
      </w:r>
      <w:r w:rsidR="00763DF1" w:rsidRPr="009E2C47">
        <w:rPr>
          <w:rFonts w:ascii="Times New Roman" w:hAnsi="Times New Roman" w:cs="Times New Roman"/>
          <w:sz w:val="28"/>
          <w:szCs w:val="28"/>
        </w:rPr>
        <w:lastRenderedPageBreak/>
        <w:t>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настоящего Кодекса,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статьи 164 настоящего Кодекса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3DF1" w:rsidRPr="009E2C47">
        <w:rPr>
          <w:rFonts w:ascii="Times New Roman" w:hAnsi="Times New Roman" w:cs="Times New Roman"/>
          <w:sz w:val="28"/>
          <w:szCs w:val="28"/>
        </w:rPr>
        <w:t>;</w:t>
      </w:r>
    </w:p>
    <w:p w:rsidR="00DB11DB" w:rsidRDefault="00763DF1" w:rsidP="00DB1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47">
        <w:rPr>
          <w:rFonts w:ascii="Times New Roman" w:hAnsi="Times New Roman" w:cs="Times New Roman"/>
          <w:sz w:val="28"/>
          <w:szCs w:val="28"/>
        </w:rPr>
        <w:t xml:space="preserve">1.5. </w:t>
      </w:r>
      <w:r w:rsidR="00E1341A" w:rsidRPr="009E2C47">
        <w:rPr>
          <w:rFonts w:ascii="Times New Roman" w:hAnsi="Times New Roman" w:cs="Times New Roman"/>
          <w:sz w:val="28"/>
          <w:szCs w:val="28"/>
        </w:rPr>
        <w:t xml:space="preserve">Подпункт 3 пункта 3.1 раздела 3 </w:t>
      </w:r>
      <w:r w:rsidRPr="009E2C47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DB11DB">
        <w:rPr>
          <w:rFonts w:ascii="Times New Roman" w:hAnsi="Times New Roman" w:cs="Times New Roman"/>
          <w:sz w:val="28"/>
          <w:szCs w:val="28"/>
        </w:rPr>
        <w:t>«</w:t>
      </w:r>
      <w:r w:rsidRPr="009E2C47">
        <w:rPr>
          <w:rFonts w:ascii="Times New Roman" w:hAnsi="Times New Roman" w:cs="Times New Roman"/>
          <w:sz w:val="28"/>
          <w:szCs w:val="28"/>
        </w:rPr>
        <w:t>товарищества собственников жилья,</w:t>
      </w:r>
      <w:r w:rsidR="00DB11DB">
        <w:rPr>
          <w:rFonts w:ascii="Times New Roman" w:hAnsi="Times New Roman" w:cs="Times New Roman"/>
          <w:sz w:val="28"/>
          <w:szCs w:val="28"/>
        </w:rPr>
        <w:t>»</w:t>
      </w:r>
      <w:r w:rsidRPr="009E2C47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B11DB">
        <w:rPr>
          <w:rFonts w:ascii="Times New Roman" w:hAnsi="Times New Roman" w:cs="Times New Roman"/>
          <w:sz w:val="28"/>
          <w:szCs w:val="28"/>
        </w:rPr>
        <w:t>«</w:t>
      </w:r>
      <w:r w:rsidRPr="009E2C47">
        <w:rPr>
          <w:rFonts w:ascii="Times New Roman" w:hAnsi="Times New Roman" w:cs="Times New Roman"/>
          <w:sz w:val="28"/>
          <w:szCs w:val="28"/>
        </w:rPr>
        <w:t>жилищного, жилищно-строительного или иного специализированног</w:t>
      </w:r>
      <w:r w:rsidR="00DB11DB">
        <w:rPr>
          <w:rFonts w:ascii="Times New Roman" w:hAnsi="Times New Roman" w:cs="Times New Roman"/>
          <w:sz w:val="28"/>
          <w:szCs w:val="28"/>
        </w:rPr>
        <w:t>о потребительского кооператива,»</w:t>
      </w:r>
      <w:r w:rsidRPr="009E2C47">
        <w:rPr>
          <w:rFonts w:ascii="Times New Roman" w:hAnsi="Times New Roman" w:cs="Times New Roman"/>
          <w:sz w:val="28"/>
          <w:szCs w:val="28"/>
        </w:rPr>
        <w:t>;</w:t>
      </w:r>
    </w:p>
    <w:p w:rsidR="00E1341A" w:rsidRPr="009E2C47" w:rsidRDefault="00E1341A" w:rsidP="00DB1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47">
        <w:rPr>
          <w:rFonts w:ascii="Times New Roman" w:hAnsi="Times New Roman" w:cs="Times New Roman"/>
          <w:sz w:val="28"/>
          <w:szCs w:val="28"/>
        </w:rPr>
        <w:t xml:space="preserve">1.6. Подпункт 13 пункта 3.3 раздела 3 после слов </w:t>
      </w:r>
      <w:r w:rsidR="00DB11DB">
        <w:rPr>
          <w:rFonts w:ascii="Times New Roman" w:hAnsi="Times New Roman" w:cs="Times New Roman"/>
          <w:sz w:val="28"/>
          <w:szCs w:val="28"/>
        </w:rPr>
        <w:t>«</w:t>
      </w:r>
      <w:r w:rsidRPr="009E2C47">
        <w:rPr>
          <w:rFonts w:ascii="Times New Roman" w:hAnsi="Times New Roman" w:cs="Times New Roman"/>
          <w:sz w:val="28"/>
          <w:szCs w:val="28"/>
        </w:rPr>
        <w:t>в журнале учета проверок</w:t>
      </w:r>
      <w:r w:rsidR="00DB11DB">
        <w:rPr>
          <w:rFonts w:ascii="Times New Roman" w:hAnsi="Times New Roman" w:cs="Times New Roman"/>
          <w:sz w:val="28"/>
          <w:szCs w:val="28"/>
        </w:rPr>
        <w:t>»</w:t>
      </w:r>
      <w:r w:rsidRPr="009E2C47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B11DB">
        <w:rPr>
          <w:rFonts w:ascii="Times New Roman" w:hAnsi="Times New Roman" w:cs="Times New Roman"/>
          <w:sz w:val="28"/>
          <w:szCs w:val="28"/>
        </w:rPr>
        <w:t>«</w:t>
      </w:r>
      <w:r w:rsidRPr="009E2C47">
        <w:rPr>
          <w:rFonts w:ascii="Times New Roman" w:hAnsi="Times New Roman" w:cs="Times New Roman"/>
          <w:sz w:val="28"/>
          <w:szCs w:val="28"/>
        </w:rPr>
        <w:t>(в случае, если юридические лица, индивидуальные предпринимател</w:t>
      </w:r>
      <w:r w:rsidR="00DB11DB">
        <w:rPr>
          <w:rFonts w:ascii="Times New Roman" w:hAnsi="Times New Roman" w:cs="Times New Roman"/>
          <w:sz w:val="28"/>
          <w:szCs w:val="28"/>
        </w:rPr>
        <w:t>и ведут журнал учета проверок).»</w:t>
      </w:r>
      <w:r w:rsidRPr="009E2C47">
        <w:rPr>
          <w:rFonts w:ascii="Times New Roman" w:hAnsi="Times New Roman" w:cs="Times New Roman"/>
          <w:sz w:val="28"/>
          <w:szCs w:val="28"/>
        </w:rPr>
        <w:t>.</w:t>
      </w:r>
    </w:p>
    <w:p w:rsidR="00DB11DB" w:rsidRPr="00DB11DB" w:rsidRDefault="00DB11DB" w:rsidP="00DB11DB">
      <w:pPr>
        <w:spacing w:after="0"/>
        <w:ind w:right="-2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1DB"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вступает в силу со дня его официального опубликования (обнародования).</w:t>
      </w:r>
    </w:p>
    <w:p w:rsidR="00DB11DB" w:rsidRPr="00DB11DB" w:rsidRDefault="00DB11DB" w:rsidP="00DB11DB">
      <w:pPr>
        <w:spacing w:after="0"/>
        <w:ind w:right="-2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1DB">
        <w:rPr>
          <w:rFonts w:ascii="Times New Roman" w:hAnsi="Times New Roman" w:cs="Times New Roman"/>
          <w:color w:val="000000"/>
          <w:sz w:val="28"/>
          <w:szCs w:val="28"/>
        </w:rPr>
        <w:t>3. Контроль за выполнением настоящего постановления оставляю за собой.</w:t>
      </w:r>
      <w:bookmarkStart w:id="0" w:name="_GoBack"/>
      <w:bookmarkEnd w:id="0"/>
    </w:p>
    <w:p w:rsidR="00DB11DB" w:rsidRPr="00DB11DB" w:rsidRDefault="00DB11DB" w:rsidP="00DB11DB">
      <w:pPr>
        <w:spacing w:after="0"/>
        <w:ind w:right="-28" w:firstLine="709"/>
        <w:rPr>
          <w:rFonts w:ascii="Times New Roman" w:hAnsi="Times New Roman" w:cs="Times New Roman"/>
          <w:sz w:val="28"/>
          <w:szCs w:val="28"/>
        </w:rPr>
      </w:pPr>
    </w:p>
    <w:p w:rsidR="00DB11DB" w:rsidRPr="00DB11DB" w:rsidRDefault="00DB11DB" w:rsidP="00DB11DB">
      <w:pPr>
        <w:spacing w:after="0"/>
        <w:ind w:right="-28" w:firstLine="709"/>
        <w:rPr>
          <w:rFonts w:ascii="Times New Roman" w:hAnsi="Times New Roman" w:cs="Times New Roman"/>
          <w:sz w:val="28"/>
          <w:szCs w:val="28"/>
        </w:rPr>
      </w:pPr>
    </w:p>
    <w:p w:rsidR="00DB11DB" w:rsidRPr="00DB11DB" w:rsidRDefault="00DB11DB" w:rsidP="00DB11DB">
      <w:pPr>
        <w:shd w:val="clear" w:color="auto" w:fill="FFFFFF"/>
        <w:tabs>
          <w:tab w:val="left" w:pos="941"/>
        </w:tabs>
        <w:ind w:right="2"/>
        <w:rPr>
          <w:rFonts w:ascii="Times New Roman" w:hAnsi="Times New Roman" w:cs="Times New Roman"/>
          <w:sz w:val="28"/>
          <w:szCs w:val="28"/>
        </w:rPr>
      </w:pPr>
      <w:r w:rsidRPr="00DB11DB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DB11DB">
        <w:rPr>
          <w:rFonts w:ascii="Times New Roman" w:hAnsi="Times New Roman" w:cs="Times New Roman"/>
          <w:sz w:val="28"/>
          <w:szCs w:val="28"/>
        </w:rPr>
        <w:tab/>
      </w:r>
      <w:r w:rsidRPr="00DB11DB">
        <w:rPr>
          <w:rFonts w:ascii="Times New Roman" w:hAnsi="Times New Roman" w:cs="Times New Roman"/>
          <w:sz w:val="28"/>
          <w:szCs w:val="28"/>
        </w:rPr>
        <w:tab/>
        <w:t xml:space="preserve">                                 Л.А.Овчерюкова</w:t>
      </w:r>
    </w:p>
    <w:p w:rsidR="00BA1BE3" w:rsidRPr="009E2C47" w:rsidRDefault="00BA1BE3" w:rsidP="00DB1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817" w:rsidRDefault="007B6817"/>
    <w:sectPr w:rsidR="007B6817" w:rsidSect="009E2C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912" w:rsidRDefault="008C6912" w:rsidP="009E2C47">
      <w:pPr>
        <w:spacing w:after="0" w:line="240" w:lineRule="auto"/>
      </w:pPr>
      <w:r>
        <w:separator/>
      </w:r>
    </w:p>
  </w:endnote>
  <w:endnote w:type="continuationSeparator" w:id="0">
    <w:p w:rsidR="008C6912" w:rsidRDefault="008C6912" w:rsidP="009E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912" w:rsidRDefault="008C6912" w:rsidP="009E2C47">
      <w:pPr>
        <w:spacing w:after="0" w:line="240" w:lineRule="auto"/>
      </w:pPr>
      <w:r>
        <w:separator/>
      </w:r>
    </w:p>
  </w:footnote>
  <w:footnote w:type="continuationSeparator" w:id="0">
    <w:p w:rsidR="008C6912" w:rsidRDefault="008C6912" w:rsidP="009E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709197"/>
      <w:docPartObj>
        <w:docPartGallery w:val="Page Numbers (Top of Page)"/>
        <w:docPartUnique/>
      </w:docPartObj>
    </w:sdtPr>
    <w:sdtEndPr/>
    <w:sdtContent>
      <w:p w:rsidR="009E2C47" w:rsidRDefault="008C691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11D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E2C47" w:rsidRDefault="009E2C4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BE3"/>
    <w:rsid w:val="000C7F92"/>
    <w:rsid w:val="002011A1"/>
    <w:rsid w:val="0023326A"/>
    <w:rsid w:val="00304779"/>
    <w:rsid w:val="00417316"/>
    <w:rsid w:val="00763DF1"/>
    <w:rsid w:val="007B6817"/>
    <w:rsid w:val="007E62E8"/>
    <w:rsid w:val="00830FCF"/>
    <w:rsid w:val="008C6912"/>
    <w:rsid w:val="009E2C47"/>
    <w:rsid w:val="00A84537"/>
    <w:rsid w:val="00AC5DF3"/>
    <w:rsid w:val="00BA1BE3"/>
    <w:rsid w:val="00BC15D2"/>
    <w:rsid w:val="00CF15B7"/>
    <w:rsid w:val="00DA2940"/>
    <w:rsid w:val="00DB11DB"/>
    <w:rsid w:val="00DB1BDD"/>
    <w:rsid w:val="00E1341A"/>
    <w:rsid w:val="00EF353B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E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1731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A1BE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A1B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BA1B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5"/>
    <w:uiPriority w:val="1"/>
    <w:qFormat/>
    <w:rsid w:val="00BA1B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BA1B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FF70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4173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17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63DF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E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C4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E2C47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E2C4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BurovAA</dc:creator>
  <cp:keywords/>
  <dc:description/>
  <cp:lastModifiedBy>Специалист-3</cp:lastModifiedBy>
  <cp:revision>5</cp:revision>
  <cp:lastPrinted>2015-07-31T03:56:00Z</cp:lastPrinted>
  <dcterms:created xsi:type="dcterms:W3CDTF">2015-04-24T04:59:00Z</dcterms:created>
  <dcterms:modified xsi:type="dcterms:W3CDTF">2015-07-31T03:56:00Z</dcterms:modified>
</cp:coreProperties>
</file>