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3F">
        <w:rPr>
          <w:rFonts w:ascii="Times New Roman" w:hAnsi="Times New Roman" w:cs="Times New Roman"/>
          <w:noProof/>
        </w:rPr>
        <w:drawing>
          <wp:inline distT="0" distB="0" distL="0" distR="0" wp14:anchorId="1C91BEE5" wp14:editId="1E552964">
            <wp:extent cx="54864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3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3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3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FD083F" w:rsidRPr="00FD083F" w:rsidRDefault="00FD083F" w:rsidP="00FD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3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3F" w:rsidRPr="00FD083F" w:rsidRDefault="00FD083F" w:rsidP="00FD083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083F" w:rsidRPr="00FD083F" w:rsidRDefault="00FD083F" w:rsidP="00FD083F">
      <w:pPr>
        <w:spacing w:after="0" w:line="240" w:lineRule="auto"/>
        <w:ind w:firstLine="964"/>
        <w:rPr>
          <w:rFonts w:ascii="Times New Roman" w:hAnsi="Times New Roman" w:cs="Times New Roman"/>
          <w:sz w:val="28"/>
          <w:szCs w:val="28"/>
        </w:rPr>
      </w:pPr>
    </w:p>
    <w:p w:rsidR="00FD083F" w:rsidRPr="00FD083F" w:rsidRDefault="00FD083F" w:rsidP="00FD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3F" w:rsidRPr="00FD083F" w:rsidRDefault="00FD083F" w:rsidP="00FD0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83F">
        <w:rPr>
          <w:rFonts w:ascii="Times New Roman" w:hAnsi="Times New Roman" w:cs="Times New Roman"/>
          <w:sz w:val="28"/>
          <w:szCs w:val="28"/>
        </w:rPr>
        <w:t xml:space="preserve">от </w:t>
      </w:r>
      <w:r w:rsidR="00AF6AC4">
        <w:rPr>
          <w:rFonts w:ascii="Times New Roman" w:hAnsi="Times New Roman" w:cs="Times New Roman"/>
          <w:sz w:val="28"/>
          <w:szCs w:val="28"/>
        </w:rPr>
        <w:t>2</w:t>
      </w:r>
      <w:r w:rsidR="000A198A">
        <w:rPr>
          <w:rFonts w:ascii="Times New Roman" w:hAnsi="Times New Roman" w:cs="Times New Roman"/>
          <w:sz w:val="28"/>
          <w:szCs w:val="28"/>
        </w:rPr>
        <w:t>4</w:t>
      </w:r>
      <w:r w:rsidRPr="00FD083F">
        <w:rPr>
          <w:rFonts w:ascii="Times New Roman" w:hAnsi="Times New Roman" w:cs="Times New Roman"/>
          <w:sz w:val="28"/>
          <w:szCs w:val="28"/>
        </w:rPr>
        <w:t>.0</w:t>
      </w:r>
      <w:r w:rsidR="00AF6AC4">
        <w:rPr>
          <w:rFonts w:ascii="Times New Roman" w:hAnsi="Times New Roman" w:cs="Times New Roman"/>
          <w:sz w:val="28"/>
          <w:szCs w:val="28"/>
        </w:rPr>
        <w:t>5</w:t>
      </w:r>
      <w:r w:rsidRPr="00FD083F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№ </w:t>
      </w:r>
      <w:r w:rsidR="00AF6AC4">
        <w:rPr>
          <w:rFonts w:ascii="Times New Roman" w:hAnsi="Times New Roman" w:cs="Times New Roman"/>
          <w:sz w:val="28"/>
          <w:szCs w:val="28"/>
        </w:rPr>
        <w:t>303</w:t>
      </w:r>
    </w:p>
    <w:p w:rsidR="00FD083F" w:rsidRPr="00FD083F" w:rsidRDefault="00FD083F" w:rsidP="00FD08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083F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BB7BDC" w:rsidRPr="00FD083F" w:rsidRDefault="00BB7BDC" w:rsidP="00FD083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FD083F" w:rsidRDefault="00BB7BDC" w:rsidP="00FD083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</w:rPr>
      </w:pPr>
      <w:r w:rsidRPr="00FD083F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муниципальные должности</w:t>
      </w:r>
      <w:r w:rsidR="00FD083F">
        <w:rPr>
          <w:rFonts w:ascii="Times New Roman" w:hAnsi="Times New Roman" w:cs="Times New Roman"/>
          <w:sz w:val="28"/>
          <w:szCs w:val="28"/>
        </w:rPr>
        <w:t xml:space="preserve"> </w:t>
      </w:r>
      <w:r w:rsidR="00FD083F" w:rsidRPr="00FD083F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FD083F" w:rsidRP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Шапша</w:t>
      </w:r>
      <w:r w:rsidR="00FD083F" w:rsidRPr="00FD083F">
        <w:rPr>
          <w:rFonts w:ascii="Times New Roman" w:hAnsi="Times New Roman" w:cs="Times New Roman"/>
          <w:sz w:val="28"/>
          <w:szCs w:val="28"/>
        </w:rPr>
        <w:t xml:space="preserve"> </w:t>
      </w:r>
      <w:r w:rsidRPr="00FD083F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882960" w:rsidRDefault="00882960" w:rsidP="00FD08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Шапша, Совет депутатов сельского поселения Шапша</w:t>
      </w:r>
    </w:p>
    <w:p w:rsidR="00FD083F" w:rsidRDefault="00FD083F" w:rsidP="00FD0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D083F" w:rsidRPr="00FD083F" w:rsidRDefault="00FD083F" w:rsidP="00FD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D08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882960" w:rsidRPr="00437168" w:rsidRDefault="00882960" w:rsidP="0088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BB7BDC" w:rsidRPr="00BB7BDC" w:rsidRDefault="00882960" w:rsidP="00FD08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EF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лицами, замещающими муниципальные должности </w:t>
      </w:r>
      <w:r w:rsidR="00FD083F" w:rsidRPr="00FD083F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FD083F" w:rsidRP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Шапша</w:t>
      </w:r>
      <w:r w:rsidR="00FD083F" w:rsidRPr="00BB7BDC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="00BB7BDC" w:rsidRPr="00BB7B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B7BDC" w:rsidRPr="00BB7BDC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FD083F" w:rsidRPr="00FD083F" w:rsidRDefault="00FD083F" w:rsidP="00FD08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3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D08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8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D083F" w:rsidRPr="00FD083F" w:rsidRDefault="00FD083F" w:rsidP="00FD08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3F">
        <w:rPr>
          <w:rFonts w:ascii="Times New Roman" w:hAnsi="Times New Roman" w:cs="Times New Roman"/>
          <w:sz w:val="28"/>
          <w:szCs w:val="28"/>
        </w:rPr>
        <w:t>3. Настоящее решение вступает в силу с его официального опубликования (обнародования).</w:t>
      </w:r>
    </w:p>
    <w:p w:rsidR="00FD083F" w:rsidRDefault="00FD083F" w:rsidP="00FD0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3F" w:rsidRPr="00FD083F" w:rsidRDefault="00FD083F" w:rsidP="00FD0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3F" w:rsidRPr="00FD083F" w:rsidRDefault="00FD083F" w:rsidP="00FD0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3F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FD083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083F" w:rsidRDefault="00FD083F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866A75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866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решению Совета депутатов </w:t>
      </w:r>
    </w:p>
    <w:p w:rsidR="006A748D" w:rsidRPr="000D544B" w:rsidRDefault="00866A75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Шапша</w:t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66A7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A198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  <w:r w:rsidR="00866A75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.05.2018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AF6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303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BDC" w:rsidRPr="00BB7BDC" w:rsidRDefault="00BB7BDC" w:rsidP="006A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</w:t>
      </w:r>
      <w:r w:rsidR="00AF6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A75" w:rsidRPr="00866A75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</w:t>
      </w:r>
      <w:r w:rsidR="00866A75" w:rsidRPr="00866A7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 Шапша</w:t>
      </w:r>
      <w:r w:rsidR="00866A75" w:rsidRPr="00866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A75">
        <w:rPr>
          <w:rFonts w:ascii="Times New Roman" w:hAnsi="Times New Roman" w:cs="Times New Roman"/>
          <w:b/>
          <w:sz w:val="28"/>
          <w:szCs w:val="28"/>
        </w:rPr>
        <w:t>на</w:t>
      </w:r>
      <w:r w:rsidRPr="00192932">
        <w:rPr>
          <w:rFonts w:ascii="Times New Roman" w:hAnsi="Times New Roman" w:cs="Times New Roman"/>
          <w:b/>
          <w:sz w:val="28"/>
          <w:szCs w:val="28"/>
        </w:rPr>
        <w:t xml:space="preserve">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866A75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6A75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="00866A75" w:rsidRPr="00866A75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866A75" w:rsidRPr="00866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Шапша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 </w:t>
      </w:r>
      <w:r w:rsidRPr="00866A75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 w:rsidRPr="00866A75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866A75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866A75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A75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 w:rsidRPr="00866A75">
        <w:rPr>
          <w:rFonts w:ascii="Times New Roman" w:hAnsi="Times New Roman" w:cs="Times New Roman"/>
          <w:sz w:val="28"/>
          <w:szCs w:val="28"/>
        </w:rPr>
        <w:t>,</w:t>
      </w:r>
      <w:r w:rsidRPr="00866A75">
        <w:rPr>
          <w:rFonts w:ascii="Times New Roman" w:hAnsi="Times New Roman" w:cs="Times New Roman"/>
          <w:sz w:val="28"/>
          <w:szCs w:val="28"/>
        </w:rPr>
        <w:t xml:space="preserve">  принимают звания, награды с разрешения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66A75" w:rsidRP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Шапша</w:t>
      </w:r>
      <w:r w:rsidR="00866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Совет поселения).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DC" w:rsidRPr="00BB7BDC" w:rsidRDefault="00BB7BDC" w:rsidP="00866A7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866A75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866A75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866A75">
        <w:rPr>
          <w:rFonts w:ascii="Times New Roman" w:hAnsi="Times New Roman" w:cs="Times New Roman"/>
          <w:sz w:val="28"/>
          <w:szCs w:val="28"/>
        </w:rPr>
        <w:t>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 w:rsidRPr="00866A75">
        <w:rPr>
          <w:rFonts w:ascii="Times New Roman" w:hAnsi="Times New Roman" w:cs="Times New Roman"/>
          <w:sz w:val="28"/>
          <w:szCs w:val="28"/>
        </w:rPr>
        <w:t>,</w:t>
      </w:r>
      <w:r w:rsidRPr="00866A75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="00866A75">
        <w:rPr>
          <w:rFonts w:ascii="Times New Roman" w:hAnsi="Times New Roman" w:cs="Times New Roman"/>
          <w:sz w:val="28"/>
          <w:szCs w:val="28"/>
        </w:rPr>
        <w:t xml:space="preserve"> 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66A75" w:rsidRP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</w:t>
      </w:r>
      <w:r w:rsidRPr="00710D01">
        <w:rPr>
          <w:rFonts w:ascii="Times New Roman" w:hAnsi="Times New Roman" w:cs="Times New Roman"/>
          <w:sz w:val="28"/>
          <w:szCs w:val="28"/>
        </w:rPr>
        <w:t>ходатайство</w:t>
      </w:r>
      <w:r w:rsidRPr="00BB7B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другой организации (далее – ходатайство), составленное по форме согласно приложению 1 к настоящему Положению.</w:t>
      </w:r>
    </w:p>
    <w:p w:rsidR="00BB7BDC" w:rsidRPr="00866A75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A75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866A75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866A75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866A75" w:rsidRPr="00866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</w:t>
      </w:r>
      <w:r w:rsidRPr="00866A75">
        <w:rPr>
          <w:rFonts w:ascii="Times New Roman" w:hAnsi="Times New Roman" w:cs="Times New Roman"/>
          <w:sz w:val="28"/>
          <w:szCs w:val="28"/>
        </w:rPr>
        <w:t xml:space="preserve"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</w:t>
      </w:r>
      <w:r w:rsidRPr="00866A75">
        <w:rPr>
          <w:rFonts w:ascii="Times New Roman" w:hAnsi="Times New Roman" w:cs="Times New Roman"/>
          <w:sz w:val="28"/>
          <w:szCs w:val="28"/>
        </w:rPr>
        <w:lastRenderedPageBreak/>
        <w:t>уведомление), составленное по форме согласно приложению 2 к настоящему Положению.</w:t>
      </w:r>
      <w:proofErr w:type="gramEnd"/>
    </w:p>
    <w:p w:rsidR="00BB7BDC" w:rsidRPr="00866A75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75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866A75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866A75">
        <w:rPr>
          <w:rFonts w:ascii="Times New Roman" w:hAnsi="Times New Roman" w:cs="Times New Roman"/>
          <w:sz w:val="28"/>
          <w:szCs w:val="28"/>
        </w:rPr>
        <w:t xml:space="preserve">получившее звание, награду, до принятия 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866A75" w:rsidRPr="00866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поселения </w:t>
      </w:r>
      <w:r w:rsidRPr="00866A75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 </w:t>
      </w:r>
      <w:r w:rsidR="00866A75">
        <w:rPr>
          <w:rFonts w:ascii="Times New Roman" w:hAnsi="Times New Roman" w:cs="Times New Roman"/>
          <w:sz w:val="28"/>
          <w:szCs w:val="28"/>
        </w:rPr>
        <w:t>а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66A75" w:rsidRPr="00866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Шапша</w:t>
      </w:r>
      <w:r w:rsidR="00866A75" w:rsidRPr="00866A75">
        <w:rPr>
          <w:rFonts w:ascii="Times New Roman" w:hAnsi="Times New Roman" w:cs="Times New Roman"/>
          <w:sz w:val="28"/>
          <w:szCs w:val="28"/>
        </w:rPr>
        <w:t xml:space="preserve"> </w:t>
      </w:r>
      <w:r w:rsidRPr="00866A75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устранения такой причины.</w:t>
      </w:r>
    </w:p>
    <w:p w:rsidR="00EE4AE7" w:rsidRDefault="00BB7BDC" w:rsidP="0086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3B5B85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Pr="00BB7BDC">
        <w:rPr>
          <w:rFonts w:ascii="Times New Roman" w:hAnsi="Times New Roman" w:cs="Times New Roman"/>
          <w:sz w:val="28"/>
          <w:szCs w:val="28"/>
        </w:rPr>
        <w:t xml:space="preserve">  рассматривается </w:t>
      </w:r>
      <w:r w:rsidR="00026C40">
        <w:rPr>
          <w:rFonts w:ascii="Times New Roman" w:hAnsi="Times New Roman" w:cs="Times New Roman"/>
          <w:sz w:val="28"/>
          <w:szCs w:val="28"/>
        </w:rPr>
        <w:t xml:space="preserve">в </w:t>
      </w:r>
      <w:r w:rsidR="00866A75">
        <w:rPr>
          <w:rFonts w:ascii="Times New Roman" w:hAnsi="Times New Roman" w:cs="Times New Roman"/>
          <w:sz w:val="28"/>
          <w:szCs w:val="28"/>
        </w:rPr>
        <w:t xml:space="preserve">течение 10 дней </w:t>
      </w:r>
      <w:r w:rsidRPr="00BB7BDC">
        <w:rPr>
          <w:rFonts w:ascii="Times New Roman" w:hAnsi="Times New Roman" w:cs="Times New Roman"/>
          <w:sz w:val="28"/>
          <w:szCs w:val="28"/>
        </w:rPr>
        <w:t>со дня его представления в поря</w:t>
      </w:r>
      <w:r w:rsidR="00364429">
        <w:rPr>
          <w:rFonts w:ascii="Times New Roman" w:hAnsi="Times New Roman" w:cs="Times New Roman"/>
          <w:sz w:val="28"/>
          <w:szCs w:val="28"/>
        </w:rPr>
        <w:t xml:space="preserve">дке, установленном </w:t>
      </w:r>
      <w:r w:rsidR="00866A75">
        <w:rPr>
          <w:rFonts w:ascii="Times New Roman" w:hAnsi="Times New Roman" w:cs="Times New Roman"/>
          <w:sz w:val="28"/>
          <w:szCs w:val="28"/>
        </w:rPr>
        <w:t xml:space="preserve">регламентом Совета </w:t>
      </w:r>
      <w:r w:rsidR="00866A75" w:rsidRP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866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A6AF5" w:rsidRDefault="00BB7BDC" w:rsidP="0086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866A75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866A75" w:rsidRP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Pr="00BB7B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66A75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BB7BDC">
        <w:rPr>
          <w:rFonts w:ascii="Times New Roman" w:hAnsi="Times New Roman" w:cs="Times New Roman"/>
          <w:sz w:val="28"/>
          <w:szCs w:val="28"/>
        </w:rPr>
        <w:t xml:space="preserve"> с момента принятия решения выдает (направляет) лицу, </w:t>
      </w:r>
      <w:r w:rsidR="003A0647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</w:t>
      </w:r>
      <w:r w:rsidR="00EA6AF5">
        <w:rPr>
          <w:rFonts w:ascii="Times New Roman" w:hAnsi="Times New Roman" w:cs="Times New Roman"/>
          <w:sz w:val="28"/>
          <w:szCs w:val="28"/>
        </w:rPr>
        <w:t>.</w:t>
      </w:r>
    </w:p>
    <w:p w:rsidR="00BB7BDC" w:rsidRDefault="00EA6AF5" w:rsidP="0086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866A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66A75" w:rsidRPr="00FD08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="00866A75" w:rsidRPr="00BB7BDC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BB7BDC" w:rsidRPr="00BB7BDC" w:rsidTr="00DF3246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33FC2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3B5B85" w:rsidRDefault="003B5B85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A75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</w:t>
            </w:r>
            <w:r w:rsidRPr="00866A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 Шапша</w:t>
            </w: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BDC" w:rsidRP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BB7BDC" w:rsidRDefault="00133FC2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133FC2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BB7BDC" w:rsidRPr="00133FC2" w:rsidRDefault="003B5B85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Шапша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 xml:space="preserve">сданы по акту приема-передачи № _________ от _____ __________20__ г.                  в </w:t>
      </w:r>
      <w:r w:rsidR="003B5B85">
        <w:rPr>
          <w:rFonts w:ascii="Times New Roman" w:hAnsi="Times New Roman" w:cs="Times New Roman"/>
          <w:sz w:val="28"/>
          <w:szCs w:val="28"/>
        </w:rPr>
        <w:t>администрацию сельского поселения Шапша.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</w:p>
    <w:p w:rsidR="009965AF" w:rsidRDefault="009965A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06"/>
      </w:tblGrid>
      <w:tr w:rsidR="00BB7BDC" w:rsidRPr="00BB7BDC" w:rsidTr="009965AF">
        <w:tc>
          <w:tcPr>
            <w:tcW w:w="4759" w:type="dxa"/>
          </w:tcPr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12" w:type="dxa"/>
          </w:tcPr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F6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9965AF" w:rsidRDefault="003B5B85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A75">
              <w:rPr>
                <w:rFonts w:ascii="Times New Roman" w:hAnsi="Times New Roman" w:cs="Times New Roman"/>
                <w:sz w:val="28"/>
                <w:szCs w:val="28"/>
              </w:rPr>
              <w:t>в органах местного самоуправления</w:t>
            </w:r>
            <w:r w:rsidRPr="00866A7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сельского поселения Шапша</w:t>
            </w:r>
          </w:p>
          <w:p w:rsidR="00BB7BDC" w:rsidRPr="00BB7BDC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BB7BDC"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9965AF" w:rsidRPr="00133FC2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3B5B85" w:rsidRDefault="003B5B85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66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Шапша</w:t>
      </w:r>
      <w:r w:rsidRPr="00BB7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b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85" w:rsidRDefault="003B5B85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65AF" w:rsidSect="0068340C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FE" w:rsidRDefault="001502FE" w:rsidP="00A57D18">
      <w:pPr>
        <w:spacing w:after="0" w:line="240" w:lineRule="auto"/>
      </w:pPr>
      <w:r>
        <w:separator/>
      </w:r>
    </w:p>
  </w:endnote>
  <w:endnote w:type="continuationSeparator" w:id="0">
    <w:p w:rsidR="001502FE" w:rsidRDefault="001502FE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FE" w:rsidRDefault="001502FE" w:rsidP="00A57D18">
      <w:pPr>
        <w:spacing w:after="0" w:line="240" w:lineRule="auto"/>
      </w:pPr>
      <w:r>
        <w:separator/>
      </w:r>
    </w:p>
  </w:footnote>
  <w:footnote w:type="continuationSeparator" w:id="0">
    <w:p w:rsidR="001502FE" w:rsidRDefault="001502FE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18" w:rsidRDefault="00A57D18">
    <w:pPr>
      <w:pStyle w:val="a7"/>
      <w:jc w:val="center"/>
    </w:pPr>
  </w:p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BDC"/>
    <w:rsid w:val="00026C40"/>
    <w:rsid w:val="000A198A"/>
    <w:rsid w:val="00104467"/>
    <w:rsid w:val="00133FC2"/>
    <w:rsid w:val="001502FE"/>
    <w:rsid w:val="00185989"/>
    <w:rsid w:val="00192932"/>
    <w:rsid w:val="001E28C6"/>
    <w:rsid w:val="00225F77"/>
    <w:rsid w:val="00277DBD"/>
    <w:rsid w:val="00292172"/>
    <w:rsid w:val="002A6E4C"/>
    <w:rsid w:val="002E28A5"/>
    <w:rsid w:val="002F290F"/>
    <w:rsid w:val="00364429"/>
    <w:rsid w:val="003A0647"/>
    <w:rsid w:val="003A3511"/>
    <w:rsid w:val="003A5EE6"/>
    <w:rsid w:val="003B5B85"/>
    <w:rsid w:val="003F7E1F"/>
    <w:rsid w:val="004752E1"/>
    <w:rsid w:val="0048511C"/>
    <w:rsid w:val="004A0547"/>
    <w:rsid w:val="004C0F7E"/>
    <w:rsid w:val="00523236"/>
    <w:rsid w:val="0068340C"/>
    <w:rsid w:val="006A748D"/>
    <w:rsid w:val="006C29AB"/>
    <w:rsid w:val="00710D01"/>
    <w:rsid w:val="00757CDF"/>
    <w:rsid w:val="007E477E"/>
    <w:rsid w:val="00866A75"/>
    <w:rsid w:val="00882960"/>
    <w:rsid w:val="008923F7"/>
    <w:rsid w:val="0096692F"/>
    <w:rsid w:val="009965AF"/>
    <w:rsid w:val="00A57D18"/>
    <w:rsid w:val="00A63476"/>
    <w:rsid w:val="00A955FE"/>
    <w:rsid w:val="00A95D81"/>
    <w:rsid w:val="00AF6AC4"/>
    <w:rsid w:val="00B05269"/>
    <w:rsid w:val="00BA5C83"/>
    <w:rsid w:val="00BB7BDC"/>
    <w:rsid w:val="00BF59C9"/>
    <w:rsid w:val="00C60620"/>
    <w:rsid w:val="00CA51C1"/>
    <w:rsid w:val="00D152BF"/>
    <w:rsid w:val="00DF3246"/>
    <w:rsid w:val="00E74942"/>
    <w:rsid w:val="00E911B6"/>
    <w:rsid w:val="00EA6AF5"/>
    <w:rsid w:val="00EE1F2A"/>
    <w:rsid w:val="00EE4AE7"/>
    <w:rsid w:val="00EF32FA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473C-0227-4496-94EE-B5C2FDFC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</dc:creator>
  <cp:lastModifiedBy>Специалист-3</cp:lastModifiedBy>
  <cp:revision>12</cp:revision>
  <cp:lastPrinted>2018-05-24T10:12:00Z</cp:lastPrinted>
  <dcterms:created xsi:type="dcterms:W3CDTF">2018-04-26T04:44:00Z</dcterms:created>
  <dcterms:modified xsi:type="dcterms:W3CDTF">2018-05-24T10:12:00Z</dcterms:modified>
</cp:coreProperties>
</file>