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Y="1"/>
        <w:tblOverlap w:val="nev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7"/>
      </w:tblGrid>
      <w:tr w:rsidR="009E1D98" w:rsidTr="00B529B3">
        <w:trPr>
          <w:trHeight w:val="4859"/>
        </w:trPr>
        <w:tc>
          <w:tcPr>
            <w:tcW w:w="5047" w:type="dxa"/>
          </w:tcPr>
          <w:p w:rsidR="009E1D98" w:rsidRDefault="009E1D98" w:rsidP="00C27CA1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28650" cy="752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D98" w:rsidRDefault="009E1D98" w:rsidP="00C27CA1">
            <w:pPr>
              <w:jc w:val="center"/>
              <w:rPr>
                <w:rFonts w:ascii="Arial" w:hAnsi="Arial" w:cs="Courier New"/>
                <w:b/>
                <w:color w:val="000000"/>
              </w:rPr>
            </w:pPr>
            <w:r>
              <w:rPr>
                <w:rFonts w:ascii="Arial" w:hAnsi="Arial" w:cs="Courier New"/>
                <w:b/>
                <w:color w:val="000000"/>
              </w:rPr>
              <w:t>Администрация</w:t>
            </w:r>
          </w:p>
          <w:p w:rsidR="00A312C7" w:rsidRDefault="009E1D98" w:rsidP="00C27CA1">
            <w:pPr>
              <w:jc w:val="center"/>
              <w:rPr>
                <w:rFonts w:ascii="Arial" w:hAnsi="Arial" w:cs="Courier New"/>
                <w:b/>
                <w:color w:val="000000"/>
              </w:rPr>
            </w:pPr>
            <w:r>
              <w:rPr>
                <w:rFonts w:ascii="Arial" w:hAnsi="Arial" w:cs="Courier New"/>
                <w:b/>
                <w:color w:val="000000"/>
              </w:rPr>
              <w:t xml:space="preserve">сельского поселения </w:t>
            </w:r>
          </w:p>
          <w:p w:rsidR="009E1D98" w:rsidRPr="00933CF8" w:rsidRDefault="009E1D98" w:rsidP="00C27CA1">
            <w:pPr>
              <w:jc w:val="center"/>
              <w:rPr>
                <w:rFonts w:ascii="Arial" w:hAnsi="Arial" w:cs="Courier New"/>
                <w:b/>
                <w:color w:val="000000"/>
              </w:rPr>
            </w:pPr>
            <w:r>
              <w:rPr>
                <w:rFonts w:ascii="Arial" w:hAnsi="Arial" w:cs="Courier New"/>
                <w:b/>
                <w:color w:val="000000"/>
              </w:rPr>
              <w:t>Шапша</w:t>
            </w:r>
          </w:p>
          <w:p w:rsidR="009E1D98" w:rsidRPr="003D2AE1" w:rsidRDefault="009E1D98" w:rsidP="00C27CA1">
            <w:pPr>
              <w:jc w:val="center"/>
              <w:rPr>
                <w:rFonts w:ascii="Arial" w:hAnsi="Arial" w:cs="Courier New"/>
                <w:b/>
                <w:color w:val="000000"/>
              </w:rPr>
            </w:pPr>
            <w:r w:rsidRPr="003D2AE1">
              <w:rPr>
                <w:rFonts w:ascii="Arial" w:hAnsi="Arial" w:cs="Courier New"/>
                <w:b/>
                <w:color w:val="000000"/>
              </w:rPr>
              <w:t>Ханты-Мансийск</w:t>
            </w:r>
            <w:r>
              <w:rPr>
                <w:rFonts w:ascii="Arial" w:hAnsi="Arial" w:cs="Courier New"/>
                <w:b/>
                <w:color w:val="000000"/>
              </w:rPr>
              <w:t>ий район</w:t>
            </w:r>
          </w:p>
          <w:p w:rsidR="009E1D98" w:rsidRPr="003D2AE1" w:rsidRDefault="009E1D98" w:rsidP="00C27CA1">
            <w:pPr>
              <w:jc w:val="center"/>
              <w:rPr>
                <w:rFonts w:ascii="Arial" w:hAnsi="Arial" w:cs="Courier New"/>
                <w:b/>
                <w:color w:val="000000"/>
              </w:rPr>
            </w:pPr>
            <w:r w:rsidRPr="003D2AE1">
              <w:rPr>
                <w:rFonts w:ascii="Arial" w:hAnsi="Arial" w:cs="Courier New"/>
                <w:b/>
                <w:color w:val="000000"/>
              </w:rPr>
              <w:t>Ханты-Мансийский</w:t>
            </w:r>
          </w:p>
          <w:p w:rsidR="009E1D98" w:rsidRPr="003D2AE1" w:rsidRDefault="009E1D98" w:rsidP="00C27CA1">
            <w:pPr>
              <w:jc w:val="center"/>
              <w:rPr>
                <w:rFonts w:ascii="Arial" w:hAnsi="Arial" w:cs="Courier New"/>
                <w:b/>
                <w:color w:val="000000"/>
              </w:rPr>
            </w:pPr>
            <w:r w:rsidRPr="003D2AE1">
              <w:rPr>
                <w:rFonts w:ascii="Arial" w:hAnsi="Arial" w:cs="Courier New"/>
                <w:b/>
                <w:color w:val="000000"/>
              </w:rPr>
              <w:t>автономный округ - Югра</w:t>
            </w:r>
          </w:p>
          <w:p w:rsidR="009E1D98" w:rsidRPr="003D2AE1" w:rsidRDefault="009E1D98" w:rsidP="00C27CA1">
            <w:pPr>
              <w:jc w:val="center"/>
              <w:rPr>
                <w:rFonts w:ascii="Arial" w:hAnsi="Arial" w:cs="Courier New"/>
                <w:b/>
                <w:color w:val="000000"/>
              </w:rPr>
            </w:pPr>
            <w:r w:rsidRPr="003D2AE1">
              <w:rPr>
                <w:rFonts w:ascii="Arial" w:hAnsi="Arial" w:cs="Courier New"/>
                <w:b/>
                <w:color w:val="000000"/>
              </w:rPr>
              <w:t>(Тюменская область)</w:t>
            </w:r>
          </w:p>
          <w:p w:rsidR="009E1D98" w:rsidRPr="003D2AE1" w:rsidRDefault="009E1D98" w:rsidP="00C27CA1">
            <w:pPr>
              <w:jc w:val="center"/>
              <w:rPr>
                <w:color w:val="000000"/>
                <w:sz w:val="20"/>
                <w:szCs w:val="20"/>
              </w:rPr>
            </w:pPr>
            <w:r w:rsidRPr="003D2AE1">
              <w:rPr>
                <w:color w:val="000000"/>
                <w:sz w:val="20"/>
                <w:szCs w:val="20"/>
              </w:rPr>
              <w:t>628</w:t>
            </w:r>
            <w:r>
              <w:rPr>
                <w:color w:val="000000"/>
                <w:sz w:val="20"/>
                <w:szCs w:val="20"/>
              </w:rPr>
              <w:t>508</w:t>
            </w:r>
            <w:r w:rsidRPr="003D2AE1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 Шапша</w:t>
            </w:r>
          </w:p>
          <w:p w:rsidR="009E1D98" w:rsidRPr="003D2AE1" w:rsidRDefault="009E1D98" w:rsidP="00C27C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3D2AE1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Северная</w:t>
            </w:r>
            <w:r w:rsidRPr="003D2AE1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6</w:t>
            </w:r>
          </w:p>
          <w:p w:rsidR="009E1D98" w:rsidRDefault="009E1D98" w:rsidP="00C27CA1">
            <w:pPr>
              <w:jc w:val="center"/>
              <w:rPr>
                <w:color w:val="000000"/>
                <w:sz w:val="20"/>
                <w:szCs w:val="20"/>
              </w:rPr>
            </w:pPr>
            <w:r w:rsidRPr="003D2AE1">
              <w:rPr>
                <w:color w:val="000000"/>
                <w:sz w:val="20"/>
                <w:szCs w:val="20"/>
              </w:rPr>
              <w:t xml:space="preserve">Телефон: </w:t>
            </w:r>
            <w:r>
              <w:rPr>
                <w:color w:val="000000"/>
                <w:sz w:val="20"/>
                <w:szCs w:val="20"/>
              </w:rPr>
              <w:t>(3467)37</w:t>
            </w:r>
            <w:r w:rsidRPr="003D2AE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25-22</w:t>
            </w:r>
          </w:p>
          <w:p w:rsidR="009E1D98" w:rsidRPr="003D2AE1" w:rsidRDefault="009E1D98" w:rsidP="00C27C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Факс: (3467)37-24-06</w:t>
            </w:r>
          </w:p>
          <w:p w:rsidR="009E1D98" w:rsidRPr="006C69C2" w:rsidRDefault="009E1D98" w:rsidP="00C27CA1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9E1D98" w:rsidRPr="003D2AE1" w:rsidRDefault="00CB5452" w:rsidP="00C27CA1">
            <w:pPr>
              <w:spacing w:line="360" w:lineRule="auto"/>
              <w:jc w:val="center"/>
              <w:rPr>
                <w:rFonts w:cs="Arial"/>
                <w:color w:val="000000"/>
                <w:spacing w:val="6"/>
                <w:sz w:val="20"/>
                <w:szCs w:val="20"/>
              </w:rPr>
            </w:pPr>
            <w:r>
              <w:rPr>
                <w:rFonts w:cs="Arial"/>
                <w:color w:val="000000"/>
                <w:spacing w:val="6"/>
                <w:sz w:val="20"/>
                <w:szCs w:val="20"/>
              </w:rPr>
              <w:t xml:space="preserve">    </w:t>
            </w:r>
            <w:r w:rsidR="009E1D98">
              <w:rPr>
                <w:rFonts w:cs="Arial"/>
                <w:color w:val="000000"/>
                <w:spacing w:val="6"/>
                <w:sz w:val="20"/>
                <w:szCs w:val="20"/>
              </w:rPr>
              <w:t>от «</w:t>
            </w:r>
            <w:r w:rsidR="002D1966">
              <w:rPr>
                <w:rFonts w:cs="Arial"/>
                <w:color w:val="000000"/>
                <w:spacing w:val="6"/>
                <w:sz w:val="20"/>
                <w:szCs w:val="20"/>
              </w:rPr>
              <w:t>27</w:t>
            </w:r>
            <w:r w:rsidR="009E1D98">
              <w:rPr>
                <w:rFonts w:cs="Arial"/>
                <w:color w:val="000000"/>
                <w:spacing w:val="6"/>
                <w:sz w:val="20"/>
                <w:szCs w:val="20"/>
              </w:rPr>
              <w:t xml:space="preserve">» </w:t>
            </w:r>
            <w:r w:rsidR="00446F24">
              <w:rPr>
                <w:rFonts w:cs="Arial"/>
                <w:color w:val="000000"/>
                <w:spacing w:val="6"/>
                <w:sz w:val="20"/>
                <w:szCs w:val="20"/>
              </w:rPr>
              <w:t>янва</w:t>
            </w:r>
            <w:r w:rsidR="00CB1D19">
              <w:rPr>
                <w:rFonts w:cs="Arial"/>
                <w:color w:val="000000"/>
                <w:spacing w:val="6"/>
                <w:sz w:val="20"/>
                <w:szCs w:val="20"/>
              </w:rPr>
              <w:t>ря</w:t>
            </w:r>
            <w:r w:rsidR="009E1D98" w:rsidRPr="003D2AE1">
              <w:rPr>
                <w:rFonts w:cs="Arial"/>
                <w:color w:val="000000"/>
                <w:spacing w:val="6"/>
                <w:sz w:val="20"/>
                <w:szCs w:val="20"/>
              </w:rPr>
              <w:t xml:space="preserve"> 20</w:t>
            </w:r>
            <w:r w:rsidR="00C27CA1">
              <w:rPr>
                <w:rFonts w:cs="Arial"/>
                <w:color w:val="000000"/>
                <w:spacing w:val="6"/>
                <w:sz w:val="20"/>
                <w:szCs w:val="20"/>
              </w:rPr>
              <w:t>1</w:t>
            </w:r>
            <w:r w:rsidR="00446F24">
              <w:rPr>
                <w:rFonts w:cs="Arial"/>
                <w:color w:val="000000"/>
                <w:spacing w:val="6"/>
                <w:sz w:val="20"/>
                <w:szCs w:val="20"/>
              </w:rPr>
              <w:t>2</w:t>
            </w:r>
            <w:r w:rsidR="009E1D98">
              <w:rPr>
                <w:rFonts w:cs="Arial"/>
                <w:color w:val="000000"/>
                <w:spacing w:val="6"/>
                <w:sz w:val="20"/>
                <w:szCs w:val="20"/>
              </w:rPr>
              <w:t xml:space="preserve"> </w:t>
            </w:r>
            <w:r w:rsidR="009E1D98" w:rsidRPr="003D2AE1">
              <w:rPr>
                <w:rFonts w:cs="Arial"/>
                <w:color w:val="000000"/>
                <w:spacing w:val="6"/>
                <w:sz w:val="20"/>
                <w:szCs w:val="20"/>
              </w:rPr>
              <w:t>г.</w:t>
            </w:r>
            <w:r w:rsidR="009E1D98">
              <w:rPr>
                <w:rFonts w:cs="Arial"/>
                <w:color w:val="000000"/>
                <w:spacing w:val="6"/>
                <w:sz w:val="20"/>
                <w:szCs w:val="20"/>
              </w:rPr>
              <w:t xml:space="preserve"> исх. №</w:t>
            </w:r>
            <w:r w:rsidR="009E1D98" w:rsidRPr="005974CC">
              <w:rPr>
                <w:rFonts w:cs="Arial"/>
                <w:color w:val="000000"/>
                <w:spacing w:val="6"/>
                <w:sz w:val="20"/>
                <w:szCs w:val="20"/>
              </w:rPr>
              <w:t xml:space="preserve"> </w:t>
            </w:r>
            <w:r w:rsidR="000F7AB3">
              <w:rPr>
                <w:rFonts w:cs="Arial"/>
                <w:color w:val="000000"/>
                <w:spacing w:val="6"/>
                <w:sz w:val="20"/>
                <w:szCs w:val="20"/>
              </w:rPr>
              <w:t>88</w:t>
            </w:r>
          </w:p>
          <w:p w:rsidR="009E1D98" w:rsidRDefault="009E1D98" w:rsidP="00C27CA1">
            <w:pPr>
              <w:jc w:val="center"/>
            </w:pPr>
          </w:p>
        </w:tc>
      </w:tr>
    </w:tbl>
    <w:p w:rsidR="00C27CA1" w:rsidRDefault="00C27CA1"/>
    <w:p w:rsidR="00C27CA1" w:rsidRPr="00C27CA1" w:rsidRDefault="00C27CA1" w:rsidP="00C27CA1"/>
    <w:p w:rsidR="00C27CA1" w:rsidRDefault="00C27CA1"/>
    <w:p w:rsidR="00C27CA1" w:rsidRDefault="003F13A1" w:rsidP="003F13A1">
      <w:pPr>
        <w:tabs>
          <w:tab w:val="left" w:pos="2025"/>
          <w:tab w:val="left" w:pos="3119"/>
          <w:tab w:val="left" w:pos="4253"/>
        </w:tabs>
        <w:jc w:val="right"/>
      </w:pPr>
      <w:r>
        <w:t>Заместителю главы района по финансам, председателю комитета по финансам</w:t>
      </w:r>
    </w:p>
    <w:p w:rsidR="003F13A1" w:rsidRDefault="003F13A1" w:rsidP="003F13A1">
      <w:pPr>
        <w:tabs>
          <w:tab w:val="left" w:pos="2025"/>
          <w:tab w:val="left" w:pos="3119"/>
          <w:tab w:val="left" w:pos="4253"/>
        </w:tabs>
        <w:jc w:val="right"/>
      </w:pPr>
      <w:r>
        <w:t>Т.Ю. Горелик</w:t>
      </w:r>
    </w:p>
    <w:p w:rsidR="00120BAE" w:rsidRDefault="00120BAE" w:rsidP="00C27CA1">
      <w:pPr>
        <w:tabs>
          <w:tab w:val="left" w:pos="2025"/>
          <w:tab w:val="left" w:pos="3119"/>
          <w:tab w:val="left" w:pos="4253"/>
        </w:tabs>
      </w:pPr>
    </w:p>
    <w:p w:rsidR="00120BAE" w:rsidRPr="00C27CA1" w:rsidRDefault="00120BAE" w:rsidP="00C27CA1">
      <w:pPr>
        <w:tabs>
          <w:tab w:val="left" w:pos="2025"/>
          <w:tab w:val="left" w:pos="3119"/>
          <w:tab w:val="left" w:pos="4253"/>
        </w:tabs>
      </w:pPr>
    </w:p>
    <w:p w:rsidR="009E1D98" w:rsidRPr="00C27CA1" w:rsidRDefault="009E1D98" w:rsidP="009E1D98">
      <w:pPr>
        <w:rPr>
          <w:b/>
        </w:rPr>
      </w:pPr>
    </w:p>
    <w:p w:rsidR="009E1D98" w:rsidRPr="00C27CA1" w:rsidRDefault="009E1D98" w:rsidP="009E1D98">
      <w:pPr>
        <w:rPr>
          <w:b/>
        </w:rPr>
      </w:pPr>
    </w:p>
    <w:p w:rsidR="001D5078" w:rsidRDefault="001D5078" w:rsidP="001D5078">
      <w:pPr>
        <w:jc w:val="center"/>
        <w:rPr>
          <w:b/>
          <w:bCs/>
          <w:sz w:val="24"/>
          <w:szCs w:val="24"/>
        </w:rPr>
      </w:pPr>
    </w:p>
    <w:p w:rsidR="001D5078" w:rsidRDefault="001D5078" w:rsidP="001D5078">
      <w:pPr>
        <w:jc w:val="center"/>
        <w:rPr>
          <w:b/>
          <w:bCs/>
          <w:sz w:val="24"/>
          <w:szCs w:val="24"/>
        </w:rPr>
      </w:pPr>
    </w:p>
    <w:p w:rsidR="00C27CA1" w:rsidRDefault="00C27CA1" w:rsidP="001D5078">
      <w:pPr>
        <w:jc w:val="center"/>
        <w:rPr>
          <w:b/>
          <w:bCs/>
          <w:sz w:val="24"/>
          <w:szCs w:val="24"/>
        </w:rPr>
      </w:pPr>
    </w:p>
    <w:p w:rsidR="00C27CA1" w:rsidRDefault="00C27CA1" w:rsidP="001D5078">
      <w:pPr>
        <w:jc w:val="center"/>
        <w:rPr>
          <w:b/>
          <w:bCs/>
          <w:sz w:val="24"/>
          <w:szCs w:val="24"/>
        </w:rPr>
      </w:pPr>
    </w:p>
    <w:p w:rsidR="00C27CA1" w:rsidRDefault="00C27CA1" w:rsidP="001D5078">
      <w:pPr>
        <w:jc w:val="center"/>
        <w:rPr>
          <w:b/>
          <w:bCs/>
          <w:sz w:val="24"/>
          <w:szCs w:val="24"/>
        </w:rPr>
      </w:pPr>
    </w:p>
    <w:p w:rsidR="00C27CA1" w:rsidRDefault="00C27CA1" w:rsidP="001D5078">
      <w:pPr>
        <w:jc w:val="center"/>
        <w:rPr>
          <w:b/>
          <w:bCs/>
          <w:sz w:val="24"/>
          <w:szCs w:val="24"/>
        </w:rPr>
      </w:pPr>
    </w:p>
    <w:p w:rsidR="00C27CA1" w:rsidRDefault="00C27CA1" w:rsidP="001D5078">
      <w:pPr>
        <w:jc w:val="center"/>
        <w:rPr>
          <w:b/>
          <w:bCs/>
          <w:sz w:val="24"/>
          <w:szCs w:val="24"/>
        </w:rPr>
      </w:pPr>
    </w:p>
    <w:p w:rsidR="00C27CA1" w:rsidRDefault="00C27CA1" w:rsidP="001D5078">
      <w:pPr>
        <w:jc w:val="center"/>
        <w:rPr>
          <w:b/>
          <w:bCs/>
          <w:sz w:val="24"/>
          <w:szCs w:val="24"/>
        </w:rPr>
      </w:pPr>
    </w:p>
    <w:p w:rsidR="001D5078" w:rsidRDefault="001D5078" w:rsidP="001D507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ЗАЯВКА НА ПРОВЕДЕНИЕ </w:t>
      </w:r>
    </w:p>
    <w:p w:rsidR="003F13A1" w:rsidRDefault="001D5078" w:rsidP="001D5078">
      <w:pPr>
        <w:jc w:val="center"/>
        <w:rPr>
          <w:b/>
          <w:bCs/>
          <w:sz w:val="24"/>
          <w:szCs w:val="24"/>
        </w:rPr>
      </w:pPr>
      <w:r w:rsidRPr="003103A3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3103A3">
        <w:rPr>
          <w:b/>
          <w:bCs/>
          <w:sz w:val="24"/>
          <w:szCs w:val="24"/>
        </w:rPr>
        <w:t xml:space="preserve"> КОТИРОВОК ЦЕН</w:t>
      </w:r>
    </w:p>
    <w:p w:rsidR="001D5078" w:rsidRDefault="003F13A1" w:rsidP="001D507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CB1D19">
        <w:rPr>
          <w:b/>
          <w:bCs/>
          <w:sz w:val="24"/>
          <w:szCs w:val="24"/>
        </w:rPr>
        <w:t>для</w:t>
      </w:r>
      <w:r>
        <w:rPr>
          <w:b/>
          <w:bCs/>
          <w:sz w:val="24"/>
          <w:szCs w:val="24"/>
        </w:rPr>
        <w:t xml:space="preserve"> субъектов малого предпринимательства)</w:t>
      </w:r>
      <w:r w:rsidR="001D5078" w:rsidRPr="003103A3">
        <w:rPr>
          <w:b/>
          <w:bCs/>
          <w:sz w:val="24"/>
          <w:szCs w:val="24"/>
        </w:rPr>
        <w:t xml:space="preserve"> </w:t>
      </w:r>
    </w:p>
    <w:p w:rsidR="001D5078" w:rsidRDefault="001D5078" w:rsidP="001D5078">
      <w:pPr>
        <w:jc w:val="center"/>
        <w:rPr>
          <w:b/>
          <w:bCs/>
          <w:sz w:val="24"/>
          <w:szCs w:val="24"/>
        </w:rPr>
      </w:pPr>
    </w:p>
    <w:p w:rsidR="001D5078" w:rsidRDefault="001D5078" w:rsidP="001D5078">
      <w:pPr>
        <w:jc w:val="center"/>
        <w:rPr>
          <w:b/>
          <w:bCs/>
          <w:sz w:val="24"/>
          <w:szCs w:val="24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283"/>
      </w:tblGrid>
      <w:tr w:rsidR="001D5078" w:rsidRPr="00F1625F" w:rsidTr="00F52DA5">
        <w:trPr>
          <w:trHeight w:val="1143"/>
        </w:trPr>
        <w:tc>
          <w:tcPr>
            <w:tcW w:w="10031" w:type="dxa"/>
            <w:vAlign w:val="center"/>
          </w:tcPr>
          <w:p w:rsidR="001D5078" w:rsidRPr="00E22D74" w:rsidRDefault="001D5078" w:rsidP="007E1ED8">
            <w:pPr>
              <w:jc w:val="both"/>
              <w:rPr>
                <w:sz w:val="24"/>
                <w:szCs w:val="24"/>
                <w:u w:val="single"/>
              </w:rPr>
            </w:pPr>
            <w:r w:rsidRPr="00703631">
              <w:rPr>
                <w:sz w:val="24"/>
                <w:szCs w:val="24"/>
              </w:rPr>
              <w:t>Наименование,  характеристики и количество поставляемых товаров</w:t>
            </w:r>
            <w:r w:rsidR="008918D6">
              <w:rPr>
                <w:sz w:val="24"/>
                <w:szCs w:val="24"/>
              </w:rPr>
              <w:t>, Н</w:t>
            </w:r>
            <w:r w:rsidR="008918D6" w:rsidRPr="009C2BE7">
              <w:rPr>
                <w:sz w:val="24"/>
                <w:szCs w:val="24"/>
              </w:rPr>
              <w:t>аименование</w:t>
            </w:r>
            <w:r w:rsidR="008918D6">
              <w:rPr>
                <w:sz w:val="24"/>
                <w:szCs w:val="24"/>
              </w:rPr>
              <w:t>, количество</w:t>
            </w:r>
            <w:r w:rsidR="008918D6" w:rsidRPr="009C2BE7">
              <w:rPr>
                <w:sz w:val="24"/>
                <w:szCs w:val="24"/>
              </w:rPr>
              <w:t xml:space="preserve"> поставляемых товаров, выполн</w:t>
            </w:r>
            <w:r w:rsidR="008918D6">
              <w:rPr>
                <w:sz w:val="24"/>
                <w:szCs w:val="24"/>
              </w:rPr>
              <w:t xml:space="preserve">яемых работ, оказываемых услуг: </w:t>
            </w:r>
            <w:r w:rsidR="0043563B">
              <w:rPr>
                <w:sz w:val="24"/>
                <w:szCs w:val="24"/>
              </w:rPr>
              <w:t xml:space="preserve">компьютерное </w:t>
            </w:r>
            <w:r w:rsidR="008918D6">
              <w:rPr>
                <w:sz w:val="24"/>
                <w:szCs w:val="24"/>
              </w:rPr>
              <w:t xml:space="preserve">оборудование для </w:t>
            </w:r>
            <w:r w:rsidR="001667A8">
              <w:rPr>
                <w:sz w:val="24"/>
                <w:szCs w:val="24"/>
              </w:rPr>
              <w:t>учреждений культуры</w:t>
            </w:r>
            <w:r w:rsidR="008918D6">
              <w:rPr>
                <w:sz w:val="24"/>
                <w:szCs w:val="24"/>
              </w:rPr>
              <w:t xml:space="preserve"> </w:t>
            </w:r>
            <w:r w:rsidR="00120BAE">
              <w:rPr>
                <w:sz w:val="24"/>
                <w:szCs w:val="24"/>
              </w:rPr>
              <w:t>–</w:t>
            </w:r>
            <w:r w:rsidR="008918D6">
              <w:rPr>
                <w:sz w:val="24"/>
                <w:szCs w:val="24"/>
              </w:rPr>
              <w:t xml:space="preserve"> </w:t>
            </w:r>
            <w:r w:rsidR="00446F24">
              <w:rPr>
                <w:sz w:val="24"/>
                <w:szCs w:val="24"/>
                <w:u w:val="single"/>
              </w:rPr>
              <w:t>согласно техническому заданию (Приложение 1)</w:t>
            </w:r>
            <w:r w:rsidR="00BF33AA">
              <w:rPr>
                <w:sz w:val="24"/>
                <w:szCs w:val="24"/>
                <w:u w:val="single"/>
              </w:rPr>
              <w:t xml:space="preserve">. (Код ОКДП </w:t>
            </w:r>
            <w:r w:rsidR="00446F24">
              <w:rPr>
                <w:sz w:val="24"/>
                <w:szCs w:val="24"/>
                <w:u w:val="single"/>
              </w:rPr>
              <w:t>3020</w:t>
            </w:r>
            <w:r w:rsidR="00BF33AA">
              <w:rPr>
                <w:sz w:val="24"/>
                <w:szCs w:val="24"/>
                <w:u w:val="single"/>
              </w:rPr>
              <w:t>000)</w:t>
            </w:r>
            <w:r w:rsidR="008918D6" w:rsidRPr="007E1ED8">
              <w:rPr>
                <w:sz w:val="24"/>
                <w:szCs w:val="24"/>
                <w:u w:val="single"/>
              </w:rPr>
              <w:t>.</w:t>
            </w:r>
          </w:p>
          <w:p w:rsidR="001D5078" w:rsidRPr="00703631" w:rsidRDefault="001D5078" w:rsidP="007E1ED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D5078" w:rsidRPr="001D5078" w:rsidRDefault="001D5078" w:rsidP="000C2C1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1D5078" w:rsidRPr="00F1625F" w:rsidTr="00F52DA5">
        <w:trPr>
          <w:trHeight w:val="1027"/>
        </w:trPr>
        <w:tc>
          <w:tcPr>
            <w:tcW w:w="10031" w:type="dxa"/>
            <w:vAlign w:val="center"/>
          </w:tcPr>
          <w:p w:rsidR="007A1A46" w:rsidRPr="00F1625F" w:rsidRDefault="007E1ED8" w:rsidP="00A830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1D5078" w:rsidRPr="009C2BE7">
              <w:rPr>
                <w:sz w:val="24"/>
                <w:szCs w:val="24"/>
              </w:rPr>
              <w:t>арактеристики</w:t>
            </w:r>
            <w:r>
              <w:rPr>
                <w:sz w:val="24"/>
                <w:szCs w:val="24"/>
              </w:rPr>
              <w:t xml:space="preserve">, размеры </w:t>
            </w:r>
            <w:r w:rsidR="001D5078" w:rsidRPr="009C2BE7">
              <w:rPr>
                <w:sz w:val="24"/>
                <w:szCs w:val="24"/>
              </w:rPr>
              <w:t>поставляемых товаров, характеристики выполняемых работ, характеристики оказываемых услуг</w:t>
            </w:r>
            <w:r w:rsidR="003B479C">
              <w:rPr>
                <w:sz w:val="24"/>
                <w:szCs w:val="24"/>
              </w:rPr>
              <w:t>:</w:t>
            </w:r>
            <w:r w:rsidR="007A1A46">
              <w:rPr>
                <w:sz w:val="24"/>
                <w:szCs w:val="24"/>
              </w:rPr>
              <w:t xml:space="preserve"> </w:t>
            </w:r>
            <w:r w:rsidR="00A83024">
              <w:rPr>
                <w:sz w:val="24"/>
                <w:szCs w:val="24"/>
                <w:u w:val="single"/>
              </w:rPr>
              <w:t>приложение 1.</w:t>
            </w:r>
          </w:p>
        </w:tc>
        <w:tc>
          <w:tcPr>
            <w:tcW w:w="283" w:type="dxa"/>
            <w:vAlign w:val="center"/>
          </w:tcPr>
          <w:p w:rsidR="001D5078" w:rsidRPr="001D5078" w:rsidRDefault="001D5078" w:rsidP="000C2C15">
            <w:pPr>
              <w:jc w:val="center"/>
              <w:rPr>
                <w:bCs/>
                <w:sz w:val="24"/>
                <w:szCs w:val="24"/>
                <w:u w:val="single"/>
              </w:rPr>
            </w:pPr>
          </w:p>
        </w:tc>
      </w:tr>
      <w:tr w:rsidR="001D5078" w:rsidRPr="00F1625F" w:rsidTr="00F52DA5">
        <w:trPr>
          <w:trHeight w:val="250"/>
        </w:trPr>
        <w:tc>
          <w:tcPr>
            <w:tcW w:w="10031" w:type="dxa"/>
            <w:vAlign w:val="center"/>
          </w:tcPr>
          <w:p w:rsidR="001D5078" w:rsidRPr="00F1625F" w:rsidRDefault="001D5078" w:rsidP="007E1E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D5078" w:rsidRPr="001D5078" w:rsidRDefault="001D5078" w:rsidP="000C2C15">
            <w:pPr>
              <w:jc w:val="center"/>
              <w:rPr>
                <w:bCs/>
                <w:sz w:val="24"/>
                <w:szCs w:val="24"/>
                <w:u w:val="single"/>
              </w:rPr>
            </w:pPr>
          </w:p>
        </w:tc>
      </w:tr>
      <w:tr w:rsidR="001D5078" w:rsidRPr="00F1625F" w:rsidTr="00F52DA5">
        <w:trPr>
          <w:trHeight w:val="514"/>
        </w:trPr>
        <w:tc>
          <w:tcPr>
            <w:tcW w:w="10031" w:type="dxa"/>
            <w:vAlign w:val="center"/>
          </w:tcPr>
          <w:p w:rsidR="001D5078" w:rsidRPr="00F1625F" w:rsidRDefault="008918D6" w:rsidP="00F52D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D5078" w:rsidRPr="009C2BE7">
              <w:rPr>
                <w:sz w:val="24"/>
                <w:szCs w:val="24"/>
              </w:rPr>
              <w:t>ребования к качеству</w:t>
            </w:r>
            <w:r w:rsidR="004D1A27">
              <w:rPr>
                <w:sz w:val="24"/>
                <w:szCs w:val="24"/>
              </w:rPr>
              <w:t xml:space="preserve">, </w:t>
            </w:r>
            <w:r w:rsidR="004D1A27" w:rsidRPr="009C2BE7">
              <w:rPr>
                <w:sz w:val="24"/>
                <w:szCs w:val="24"/>
              </w:rPr>
              <w:t>техническим характеристикам</w:t>
            </w:r>
            <w:r w:rsidR="004D1A27">
              <w:rPr>
                <w:sz w:val="24"/>
                <w:szCs w:val="24"/>
              </w:rPr>
              <w:t xml:space="preserve">, </w:t>
            </w:r>
            <w:r w:rsidR="004D1A27" w:rsidRPr="009C2BE7">
              <w:rPr>
                <w:sz w:val="24"/>
                <w:szCs w:val="24"/>
              </w:rPr>
              <w:t>безопасности</w:t>
            </w:r>
            <w:r w:rsidR="004D1A27">
              <w:rPr>
                <w:sz w:val="24"/>
                <w:szCs w:val="24"/>
              </w:rPr>
              <w:t xml:space="preserve">, </w:t>
            </w:r>
            <w:r w:rsidR="004D1A27" w:rsidRPr="009C2BE7">
              <w:rPr>
                <w:sz w:val="24"/>
                <w:szCs w:val="24"/>
              </w:rPr>
              <w:t>функциональным характеристикам</w:t>
            </w:r>
            <w:r w:rsidR="001D5078" w:rsidRPr="009C2BE7">
              <w:rPr>
                <w:sz w:val="24"/>
                <w:szCs w:val="24"/>
              </w:rPr>
              <w:t xml:space="preserve"> товаров, работ, услуг</w:t>
            </w:r>
            <w:r w:rsidR="007E1ED8">
              <w:rPr>
                <w:sz w:val="24"/>
                <w:szCs w:val="24"/>
              </w:rPr>
              <w:t xml:space="preserve">: </w:t>
            </w:r>
            <w:r w:rsidR="00F52DA5" w:rsidRPr="00F52DA5">
              <w:rPr>
                <w:sz w:val="24"/>
                <w:szCs w:val="24"/>
                <w:u w:val="single"/>
              </w:rPr>
              <w:t>качество поставленного товара должно соответствовать техническим условиям, иметь соответствующие сертификаты качества, санитарно – гигиенические сертификаты, соответствовать стандартам для данного товара</w:t>
            </w:r>
            <w:r w:rsidR="007E1ED8" w:rsidRPr="00F52DA5"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283" w:type="dxa"/>
            <w:vAlign w:val="center"/>
          </w:tcPr>
          <w:p w:rsidR="001D5078" w:rsidRPr="001D5078" w:rsidRDefault="001D5078" w:rsidP="000C2C15">
            <w:pPr>
              <w:jc w:val="center"/>
              <w:rPr>
                <w:bCs/>
                <w:sz w:val="24"/>
                <w:szCs w:val="24"/>
                <w:u w:val="single"/>
              </w:rPr>
            </w:pPr>
          </w:p>
        </w:tc>
      </w:tr>
      <w:tr w:rsidR="004D1A27" w:rsidRPr="00F1625F" w:rsidTr="00F52DA5">
        <w:trPr>
          <w:trHeight w:val="514"/>
        </w:trPr>
        <w:tc>
          <w:tcPr>
            <w:tcW w:w="10031" w:type="dxa"/>
            <w:vAlign w:val="center"/>
          </w:tcPr>
          <w:p w:rsidR="004D1A27" w:rsidRPr="00F1625F" w:rsidRDefault="00F52DA5" w:rsidP="00F52D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4D1A27" w:rsidRPr="009C2BE7">
              <w:rPr>
                <w:sz w:val="24"/>
                <w:szCs w:val="24"/>
              </w:rPr>
              <w:t>ребования к упаковке товара:</w:t>
            </w:r>
            <w:r w:rsidR="004070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F52DA5">
              <w:rPr>
                <w:sz w:val="24"/>
                <w:szCs w:val="24"/>
                <w:u w:val="single"/>
              </w:rPr>
              <w:t xml:space="preserve">паковка и маркировка ящиков, а также документация внутри и вне их должна строго соответствовать  требованиям страны происхождения товаров, быть приемлемыми для Заказчика и соответствовать </w:t>
            </w:r>
            <w:proofErr w:type="spellStart"/>
            <w:r w:rsidRPr="00F52DA5">
              <w:rPr>
                <w:sz w:val="24"/>
                <w:szCs w:val="24"/>
                <w:u w:val="single"/>
              </w:rPr>
              <w:t>ГОСТам</w:t>
            </w:r>
            <w:proofErr w:type="spellEnd"/>
            <w:r w:rsidRPr="00F52DA5">
              <w:rPr>
                <w:sz w:val="24"/>
                <w:szCs w:val="24"/>
                <w:u w:val="single"/>
              </w:rPr>
              <w:t xml:space="preserve"> Российской Федерации</w:t>
            </w:r>
            <w:r w:rsidR="008918D6" w:rsidRPr="00F52DA5">
              <w:rPr>
                <w:sz w:val="24"/>
                <w:szCs w:val="24"/>
                <w:u w:val="single"/>
              </w:rPr>
              <w:t xml:space="preserve">, </w:t>
            </w:r>
            <w:r w:rsidR="008918D6">
              <w:rPr>
                <w:sz w:val="24"/>
                <w:szCs w:val="24"/>
                <w:u w:val="single"/>
              </w:rPr>
              <w:t>обеспечива</w:t>
            </w:r>
            <w:r>
              <w:rPr>
                <w:sz w:val="24"/>
                <w:szCs w:val="24"/>
                <w:u w:val="single"/>
              </w:rPr>
              <w:t>ть</w:t>
            </w:r>
            <w:r w:rsidR="008918D6">
              <w:rPr>
                <w:sz w:val="24"/>
                <w:szCs w:val="24"/>
                <w:u w:val="single"/>
              </w:rPr>
              <w:t xml:space="preserve"> сохранность в пути.</w:t>
            </w:r>
          </w:p>
        </w:tc>
        <w:tc>
          <w:tcPr>
            <w:tcW w:w="283" w:type="dxa"/>
            <w:vAlign w:val="center"/>
          </w:tcPr>
          <w:p w:rsidR="004D1A27" w:rsidRPr="001D5078" w:rsidRDefault="004D1A27" w:rsidP="000C2C15">
            <w:pPr>
              <w:jc w:val="center"/>
              <w:rPr>
                <w:bCs/>
                <w:sz w:val="24"/>
                <w:szCs w:val="24"/>
                <w:u w:val="single"/>
              </w:rPr>
            </w:pPr>
          </w:p>
        </w:tc>
      </w:tr>
      <w:tr w:rsidR="004D1A27" w:rsidRPr="00F1625F" w:rsidTr="00F52DA5">
        <w:trPr>
          <w:trHeight w:val="500"/>
        </w:trPr>
        <w:tc>
          <w:tcPr>
            <w:tcW w:w="10031" w:type="dxa"/>
            <w:vAlign w:val="center"/>
          </w:tcPr>
          <w:p w:rsidR="004D1A27" w:rsidRPr="00F1625F" w:rsidRDefault="00F52DA5" w:rsidP="008918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4D1A27" w:rsidRPr="009C2BE7">
              <w:rPr>
                <w:sz w:val="24"/>
                <w:szCs w:val="24"/>
              </w:rPr>
              <w:t>ребования к отгрузке товара:</w:t>
            </w:r>
            <w:r w:rsidR="008918D6">
              <w:rPr>
                <w:sz w:val="24"/>
                <w:szCs w:val="24"/>
              </w:rPr>
              <w:t xml:space="preserve"> </w:t>
            </w:r>
            <w:r w:rsidR="008918D6" w:rsidRPr="008918D6">
              <w:rPr>
                <w:sz w:val="24"/>
                <w:szCs w:val="24"/>
                <w:u w:val="single"/>
              </w:rPr>
              <w:t xml:space="preserve">поставка в Администрацию сельского поселения Шапша по адресу: Ханты-Мансийский район, д. Шапша ул. </w:t>
            </w:r>
            <w:proofErr w:type="gramStart"/>
            <w:r w:rsidR="008918D6" w:rsidRPr="008918D6">
              <w:rPr>
                <w:sz w:val="24"/>
                <w:szCs w:val="24"/>
                <w:u w:val="single"/>
              </w:rPr>
              <w:t>Северная</w:t>
            </w:r>
            <w:proofErr w:type="gramEnd"/>
            <w:r w:rsidR="008918D6" w:rsidRPr="008918D6">
              <w:rPr>
                <w:sz w:val="24"/>
                <w:szCs w:val="24"/>
                <w:u w:val="single"/>
              </w:rPr>
              <w:t>, 6</w:t>
            </w:r>
            <w:r w:rsidR="008918D6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vAlign w:val="center"/>
          </w:tcPr>
          <w:p w:rsidR="004D1A27" w:rsidRPr="001D5078" w:rsidRDefault="004D1A27" w:rsidP="000C2C15">
            <w:pPr>
              <w:jc w:val="center"/>
              <w:rPr>
                <w:bCs/>
                <w:sz w:val="24"/>
                <w:szCs w:val="24"/>
                <w:u w:val="single"/>
              </w:rPr>
            </w:pPr>
          </w:p>
        </w:tc>
      </w:tr>
      <w:tr w:rsidR="004D1A27" w:rsidRPr="00F1625F" w:rsidTr="00F52DA5">
        <w:trPr>
          <w:trHeight w:val="264"/>
        </w:trPr>
        <w:tc>
          <w:tcPr>
            <w:tcW w:w="10031" w:type="dxa"/>
            <w:vAlign w:val="center"/>
          </w:tcPr>
          <w:p w:rsidR="004D1A27" w:rsidRPr="00F1625F" w:rsidRDefault="004D1A27" w:rsidP="004D1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1A27" w:rsidRPr="001D5078" w:rsidRDefault="004D1A27" w:rsidP="000C2C15">
            <w:pPr>
              <w:jc w:val="center"/>
              <w:rPr>
                <w:bCs/>
                <w:sz w:val="24"/>
                <w:szCs w:val="24"/>
                <w:u w:val="single"/>
              </w:rPr>
            </w:pPr>
          </w:p>
        </w:tc>
      </w:tr>
      <w:tr w:rsidR="004D1A27" w:rsidRPr="00F1625F" w:rsidTr="00F52DA5">
        <w:trPr>
          <w:trHeight w:val="1277"/>
        </w:trPr>
        <w:tc>
          <w:tcPr>
            <w:tcW w:w="10031" w:type="dxa"/>
            <w:vAlign w:val="center"/>
          </w:tcPr>
          <w:p w:rsidR="004D1A27" w:rsidRPr="009C2BE7" w:rsidRDefault="008918D6" w:rsidP="0044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D1A27" w:rsidRPr="009C2BE7">
              <w:rPr>
                <w:sz w:val="24"/>
                <w:szCs w:val="24"/>
              </w:rPr>
              <w:t>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  <w:r w:rsidR="004D1A2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u w:val="single"/>
              </w:rPr>
              <w:t xml:space="preserve">Гарантийный срок не менее 12 месяцев с момента поставки оборудования. </w:t>
            </w:r>
            <w:r w:rsidR="0043563B" w:rsidRPr="0043563B">
              <w:rPr>
                <w:sz w:val="24"/>
                <w:szCs w:val="24"/>
                <w:u w:val="single"/>
              </w:rPr>
              <w:t>Все поставляемое оборудование должно быть новым и изготовлено не ранее 2011 года.</w:t>
            </w:r>
          </w:p>
        </w:tc>
        <w:tc>
          <w:tcPr>
            <w:tcW w:w="283" w:type="dxa"/>
            <w:vAlign w:val="center"/>
          </w:tcPr>
          <w:p w:rsidR="004D1A27" w:rsidRPr="001D5078" w:rsidRDefault="004D1A27" w:rsidP="000C2C15">
            <w:pPr>
              <w:jc w:val="center"/>
              <w:rPr>
                <w:bCs/>
                <w:sz w:val="24"/>
                <w:szCs w:val="24"/>
                <w:u w:val="single"/>
              </w:rPr>
            </w:pPr>
          </w:p>
        </w:tc>
      </w:tr>
      <w:tr w:rsidR="004D1A27" w:rsidRPr="00F1625F" w:rsidTr="00F52DA5">
        <w:trPr>
          <w:trHeight w:val="763"/>
        </w:trPr>
        <w:tc>
          <w:tcPr>
            <w:tcW w:w="10031" w:type="dxa"/>
            <w:vAlign w:val="center"/>
          </w:tcPr>
          <w:p w:rsidR="008918D6" w:rsidRDefault="008918D6" w:rsidP="000C2C15">
            <w:pPr>
              <w:jc w:val="both"/>
              <w:rPr>
                <w:sz w:val="24"/>
                <w:szCs w:val="24"/>
              </w:rPr>
            </w:pPr>
          </w:p>
          <w:p w:rsidR="00A44CA1" w:rsidRDefault="004D1A27" w:rsidP="00A44CA1">
            <w:pPr>
              <w:jc w:val="both"/>
              <w:rPr>
                <w:bCs/>
                <w:sz w:val="24"/>
                <w:szCs w:val="24"/>
              </w:rPr>
            </w:pPr>
            <w:r w:rsidRPr="00F1625F">
              <w:rPr>
                <w:sz w:val="24"/>
                <w:szCs w:val="24"/>
              </w:rPr>
              <w:t>Заказчик</w:t>
            </w:r>
            <w:r>
              <w:rPr>
                <w:sz w:val="24"/>
                <w:szCs w:val="24"/>
              </w:rPr>
              <w:t xml:space="preserve">: </w:t>
            </w:r>
            <w:r w:rsidR="00120BAE">
              <w:rPr>
                <w:sz w:val="24"/>
                <w:szCs w:val="24"/>
              </w:rPr>
              <w:t>а</w:t>
            </w:r>
            <w:r w:rsidRPr="002D465E">
              <w:rPr>
                <w:sz w:val="24"/>
                <w:szCs w:val="24"/>
                <w:u w:val="single"/>
              </w:rPr>
              <w:t>дминистрация сельского поселения Шапша</w:t>
            </w:r>
            <w:r w:rsidR="00A44CA1">
              <w:rPr>
                <w:sz w:val="24"/>
                <w:szCs w:val="24"/>
                <w:u w:val="single"/>
              </w:rPr>
              <w:t xml:space="preserve">; </w:t>
            </w:r>
            <w:r w:rsidR="00A44CA1">
              <w:rPr>
                <w:bCs/>
                <w:sz w:val="24"/>
                <w:szCs w:val="24"/>
              </w:rPr>
              <w:t>ИНН 8618006240</w:t>
            </w:r>
          </w:p>
          <w:p w:rsidR="004D1A27" w:rsidRDefault="00A44CA1" w:rsidP="00A44CA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КБК 65008014409900001310</w:t>
            </w:r>
          </w:p>
          <w:p w:rsidR="004D1A27" w:rsidRPr="00F1625F" w:rsidRDefault="004D1A27" w:rsidP="000C2C1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1A27" w:rsidRPr="001D5078" w:rsidRDefault="004D1A27" w:rsidP="000C2C15">
            <w:pPr>
              <w:jc w:val="center"/>
              <w:rPr>
                <w:bCs/>
                <w:sz w:val="24"/>
                <w:szCs w:val="24"/>
                <w:u w:val="single"/>
              </w:rPr>
            </w:pPr>
          </w:p>
        </w:tc>
      </w:tr>
      <w:tr w:rsidR="004D1A27" w:rsidRPr="00F1625F" w:rsidTr="00F52DA5">
        <w:trPr>
          <w:trHeight w:val="763"/>
        </w:trPr>
        <w:tc>
          <w:tcPr>
            <w:tcW w:w="10031" w:type="dxa"/>
            <w:vAlign w:val="center"/>
          </w:tcPr>
          <w:p w:rsidR="004D1A27" w:rsidRPr="002D465E" w:rsidRDefault="004D1A27" w:rsidP="000C2C15">
            <w:pPr>
              <w:jc w:val="both"/>
              <w:rPr>
                <w:sz w:val="24"/>
                <w:szCs w:val="24"/>
                <w:u w:val="single"/>
              </w:rPr>
            </w:pPr>
            <w:r w:rsidRPr="00F1625F">
              <w:rPr>
                <w:sz w:val="24"/>
                <w:szCs w:val="24"/>
              </w:rPr>
              <w:lastRenderedPageBreak/>
              <w:t>Почтовый адрес Заказчика</w:t>
            </w:r>
            <w:r>
              <w:rPr>
                <w:sz w:val="24"/>
                <w:szCs w:val="24"/>
              </w:rPr>
              <w:t xml:space="preserve">: </w:t>
            </w:r>
            <w:r w:rsidRPr="002D465E">
              <w:rPr>
                <w:sz w:val="24"/>
                <w:szCs w:val="24"/>
                <w:u w:val="single"/>
              </w:rPr>
              <w:t xml:space="preserve">628508, ХМАО, Ханты-Мансийский район, д. Шапша, ул. </w:t>
            </w:r>
            <w:proofErr w:type="gramStart"/>
            <w:r w:rsidRPr="002D465E">
              <w:rPr>
                <w:sz w:val="24"/>
                <w:szCs w:val="24"/>
                <w:u w:val="single"/>
              </w:rPr>
              <w:t>Северная</w:t>
            </w:r>
            <w:proofErr w:type="gramEnd"/>
            <w:r w:rsidRPr="002D465E">
              <w:rPr>
                <w:sz w:val="24"/>
                <w:szCs w:val="24"/>
                <w:u w:val="single"/>
              </w:rPr>
              <w:t>, 6</w:t>
            </w:r>
            <w:r w:rsidR="002D465E">
              <w:rPr>
                <w:sz w:val="24"/>
                <w:szCs w:val="24"/>
                <w:u w:val="single"/>
              </w:rPr>
              <w:t>.</w:t>
            </w:r>
          </w:p>
          <w:p w:rsidR="004D1A27" w:rsidRPr="00F1625F" w:rsidRDefault="004D1A27" w:rsidP="000C2C1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1A27" w:rsidRPr="001D5078" w:rsidRDefault="004D1A27" w:rsidP="000C2C15">
            <w:pPr>
              <w:jc w:val="center"/>
              <w:rPr>
                <w:bCs/>
                <w:sz w:val="24"/>
                <w:szCs w:val="24"/>
                <w:u w:val="single"/>
              </w:rPr>
            </w:pPr>
          </w:p>
        </w:tc>
      </w:tr>
      <w:tr w:rsidR="004D1A27" w:rsidRPr="00F1625F" w:rsidTr="00F52DA5">
        <w:trPr>
          <w:trHeight w:val="514"/>
        </w:trPr>
        <w:tc>
          <w:tcPr>
            <w:tcW w:w="10031" w:type="dxa"/>
            <w:vAlign w:val="center"/>
          </w:tcPr>
          <w:p w:rsidR="004D1A27" w:rsidRDefault="004D1A27" w:rsidP="000C2C15">
            <w:pPr>
              <w:jc w:val="both"/>
              <w:rPr>
                <w:sz w:val="24"/>
                <w:szCs w:val="24"/>
              </w:rPr>
            </w:pPr>
            <w:r w:rsidRPr="00F1625F">
              <w:rPr>
                <w:sz w:val="24"/>
                <w:szCs w:val="24"/>
              </w:rPr>
              <w:t>Максимальная цена контракта</w:t>
            </w:r>
            <w:r>
              <w:rPr>
                <w:sz w:val="24"/>
                <w:szCs w:val="24"/>
              </w:rPr>
              <w:t xml:space="preserve">: </w:t>
            </w:r>
            <w:r w:rsidR="00D93C36" w:rsidRPr="00D93C36">
              <w:rPr>
                <w:sz w:val="24"/>
                <w:szCs w:val="24"/>
                <w:u w:val="single"/>
              </w:rPr>
              <w:t>89600,0</w:t>
            </w:r>
            <w:r w:rsidRPr="00D93C36">
              <w:rPr>
                <w:sz w:val="24"/>
                <w:szCs w:val="24"/>
                <w:u w:val="single"/>
              </w:rPr>
              <w:t xml:space="preserve"> (</w:t>
            </w:r>
            <w:r w:rsidR="00D93C36">
              <w:rPr>
                <w:sz w:val="24"/>
                <w:szCs w:val="24"/>
                <w:u w:val="single"/>
              </w:rPr>
              <w:t>восемьдесят девять тысяч шестьсот</w:t>
            </w:r>
            <w:r w:rsidRPr="002D465E">
              <w:rPr>
                <w:sz w:val="24"/>
                <w:szCs w:val="24"/>
                <w:u w:val="single"/>
              </w:rPr>
              <w:t>) рублей.</w:t>
            </w:r>
          </w:p>
          <w:p w:rsidR="004D1A27" w:rsidRPr="00F1625F" w:rsidRDefault="004D1A27" w:rsidP="000C2C1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1A27" w:rsidRPr="001D5078" w:rsidRDefault="004D1A27" w:rsidP="000C2C15">
            <w:pPr>
              <w:jc w:val="center"/>
              <w:rPr>
                <w:bCs/>
                <w:sz w:val="24"/>
                <w:szCs w:val="24"/>
                <w:u w:val="single"/>
              </w:rPr>
            </w:pPr>
          </w:p>
        </w:tc>
      </w:tr>
      <w:tr w:rsidR="004D1A27" w:rsidRPr="00F1625F" w:rsidTr="00F52DA5">
        <w:trPr>
          <w:trHeight w:val="1277"/>
        </w:trPr>
        <w:tc>
          <w:tcPr>
            <w:tcW w:w="10031" w:type="dxa"/>
            <w:vAlign w:val="center"/>
          </w:tcPr>
          <w:p w:rsidR="004D1A27" w:rsidRDefault="004D1A27" w:rsidP="000C2C15">
            <w:pPr>
              <w:jc w:val="both"/>
              <w:rPr>
                <w:sz w:val="24"/>
                <w:szCs w:val="24"/>
              </w:rPr>
            </w:pPr>
            <w:r w:rsidRPr="00F1625F">
              <w:rPr>
                <w:sz w:val="24"/>
                <w:szCs w:val="24"/>
              </w:rPr>
              <w:t>Цена контракта должна включать</w:t>
            </w:r>
            <w:r w:rsidR="002D465E">
              <w:rPr>
                <w:sz w:val="24"/>
                <w:szCs w:val="24"/>
              </w:rPr>
              <w:t xml:space="preserve">: </w:t>
            </w:r>
            <w:r w:rsidR="002D465E" w:rsidRPr="002D465E">
              <w:rPr>
                <w:rFonts w:eastAsia="Calibri"/>
                <w:sz w:val="24"/>
                <w:szCs w:val="24"/>
                <w:u w:val="single"/>
              </w:rPr>
              <w:t>все подлежащие к уплате налоги, сборы и другие обязательные платежи, расходы на товар, упаковку, маркировку, страхование, сертификацию, транспортные расходы по доставке товара до места назначения, затраты по хранению товара на складе Поставщика, стоимость погрузочно-разгрузочных работ.</w:t>
            </w:r>
          </w:p>
          <w:p w:rsidR="004D1A27" w:rsidRPr="00F1625F" w:rsidRDefault="004D1A27" w:rsidP="000C2C1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1A27" w:rsidRPr="001D5078" w:rsidRDefault="004D1A27" w:rsidP="000C2C15">
            <w:pPr>
              <w:jc w:val="center"/>
              <w:rPr>
                <w:bCs/>
                <w:sz w:val="24"/>
                <w:szCs w:val="24"/>
                <w:u w:val="single"/>
              </w:rPr>
            </w:pPr>
          </w:p>
        </w:tc>
      </w:tr>
      <w:tr w:rsidR="004D1A27" w:rsidRPr="00F1625F" w:rsidTr="00F52DA5">
        <w:trPr>
          <w:trHeight w:val="250"/>
        </w:trPr>
        <w:tc>
          <w:tcPr>
            <w:tcW w:w="10031" w:type="dxa"/>
            <w:vAlign w:val="center"/>
          </w:tcPr>
          <w:p w:rsidR="004D1A27" w:rsidRPr="002D465E" w:rsidRDefault="004D1A27" w:rsidP="002D465E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F1625F">
              <w:rPr>
                <w:bCs/>
                <w:sz w:val="24"/>
                <w:szCs w:val="24"/>
              </w:rPr>
              <w:t>Источник финансирования</w:t>
            </w:r>
            <w:r w:rsidR="002D465E">
              <w:rPr>
                <w:bCs/>
                <w:sz w:val="24"/>
                <w:szCs w:val="24"/>
              </w:rPr>
              <w:t xml:space="preserve">: </w:t>
            </w:r>
            <w:r w:rsidR="002D465E">
              <w:rPr>
                <w:bCs/>
                <w:sz w:val="24"/>
                <w:szCs w:val="24"/>
                <w:u w:val="single"/>
              </w:rPr>
              <w:t>бюджет сельского поселения Шапша.</w:t>
            </w:r>
          </w:p>
        </w:tc>
        <w:tc>
          <w:tcPr>
            <w:tcW w:w="283" w:type="dxa"/>
            <w:vAlign w:val="center"/>
          </w:tcPr>
          <w:p w:rsidR="004D1A27" w:rsidRPr="001D5078" w:rsidRDefault="004D1A27" w:rsidP="000C2C15">
            <w:pPr>
              <w:jc w:val="center"/>
              <w:rPr>
                <w:bCs/>
                <w:sz w:val="24"/>
                <w:szCs w:val="24"/>
                <w:u w:val="single"/>
              </w:rPr>
            </w:pPr>
          </w:p>
        </w:tc>
      </w:tr>
      <w:tr w:rsidR="004D1A27" w:rsidRPr="00F1625F" w:rsidTr="00F52DA5">
        <w:trPr>
          <w:trHeight w:val="514"/>
        </w:trPr>
        <w:tc>
          <w:tcPr>
            <w:tcW w:w="10031" w:type="dxa"/>
            <w:vAlign w:val="center"/>
          </w:tcPr>
          <w:p w:rsidR="004D1A27" w:rsidRPr="002D465E" w:rsidRDefault="004D1A27" w:rsidP="00F52DA5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F1625F">
              <w:rPr>
                <w:bCs/>
                <w:sz w:val="24"/>
                <w:szCs w:val="24"/>
              </w:rPr>
              <w:t>Порядок оплаты</w:t>
            </w:r>
            <w:r w:rsidR="002D465E">
              <w:rPr>
                <w:bCs/>
                <w:sz w:val="24"/>
                <w:szCs w:val="24"/>
              </w:rPr>
              <w:t xml:space="preserve">: </w:t>
            </w:r>
            <w:r w:rsidR="002D465E" w:rsidRPr="002D465E">
              <w:rPr>
                <w:bCs/>
                <w:sz w:val="24"/>
                <w:szCs w:val="24"/>
                <w:u w:val="single"/>
              </w:rPr>
              <w:t>безналичный расчет, без</w:t>
            </w:r>
            <w:r w:rsidR="002D465E">
              <w:rPr>
                <w:bCs/>
                <w:sz w:val="24"/>
                <w:szCs w:val="24"/>
                <w:u w:val="single"/>
              </w:rPr>
              <w:t xml:space="preserve"> предоплаты, в течение </w:t>
            </w:r>
            <w:r w:rsidR="00F52DA5">
              <w:rPr>
                <w:bCs/>
                <w:sz w:val="24"/>
                <w:szCs w:val="24"/>
                <w:u w:val="single"/>
              </w:rPr>
              <w:t>десяти</w:t>
            </w:r>
            <w:r w:rsidR="002D465E">
              <w:rPr>
                <w:bCs/>
                <w:sz w:val="24"/>
                <w:szCs w:val="24"/>
                <w:u w:val="single"/>
              </w:rPr>
              <w:t xml:space="preserve"> банковских дней с момента п</w:t>
            </w:r>
            <w:r w:rsidR="00407096">
              <w:rPr>
                <w:bCs/>
                <w:sz w:val="24"/>
                <w:szCs w:val="24"/>
                <w:u w:val="single"/>
              </w:rPr>
              <w:t>о</w:t>
            </w:r>
            <w:r w:rsidR="002D465E">
              <w:rPr>
                <w:bCs/>
                <w:sz w:val="24"/>
                <w:szCs w:val="24"/>
                <w:u w:val="single"/>
              </w:rPr>
              <w:t>лучения и подписания акта приема-передачи и счетов на оплату товаров</w:t>
            </w:r>
            <w:r w:rsidR="00CA6133">
              <w:rPr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283" w:type="dxa"/>
            <w:vAlign w:val="center"/>
          </w:tcPr>
          <w:p w:rsidR="004D1A27" w:rsidRPr="001D5078" w:rsidRDefault="004D1A27" w:rsidP="000C2C15">
            <w:pPr>
              <w:jc w:val="center"/>
              <w:rPr>
                <w:bCs/>
                <w:sz w:val="24"/>
                <w:szCs w:val="24"/>
                <w:u w:val="single"/>
              </w:rPr>
            </w:pPr>
          </w:p>
        </w:tc>
      </w:tr>
      <w:tr w:rsidR="004D1A27" w:rsidRPr="00F1625F" w:rsidTr="00F52DA5">
        <w:trPr>
          <w:trHeight w:val="763"/>
        </w:trPr>
        <w:tc>
          <w:tcPr>
            <w:tcW w:w="10031" w:type="dxa"/>
            <w:vAlign w:val="center"/>
          </w:tcPr>
          <w:p w:rsidR="004D1A27" w:rsidRPr="008918D6" w:rsidRDefault="004D1A27" w:rsidP="000C2C15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F1625F">
              <w:rPr>
                <w:bCs/>
                <w:sz w:val="24"/>
                <w:szCs w:val="24"/>
              </w:rPr>
              <w:t>Место поставки товара, выполнения работ,</w:t>
            </w:r>
            <w:r w:rsidR="008918D6">
              <w:rPr>
                <w:bCs/>
                <w:sz w:val="24"/>
                <w:szCs w:val="24"/>
              </w:rPr>
              <w:t xml:space="preserve"> </w:t>
            </w:r>
            <w:r w:rsidR="008918D6" w:rsidRPr="00F1625F">
              <w:rPr>
                <w:bCs/>
                <w:sz w:val="24"/>
                <w:szCs w:val="24"/>
              </w:rPr>
              <w:t>оказания услуг</w:t>
            </w:r>
            <w:r w:rsidR="008918D6">
              <w:rPr>
                <w:bCs/>
                <w:sz w:val="24"/>
                <w:szCs w:val="24"/>
              </w:rPr>
              <w:t xml:space="preserve">: </w:t>
            </w:r>
            <w:r w:rsidR="008918D6">
              <w:rPr>
                <w:bCs/>
                <w:sz w:val="24"/>
                <w:szCs w:val="24"/>
                <w:u w:val="single"/>
              </w:rPr>
              <w:t xml:space="preserve">Ханты-Мансийский район, д. Шапша, ул. </w:t>
            </w:r>
            <w:proofErr w:type="gramStart"/>
            <w:r w:rsidR="008918D6">
              <w:rPr>
                <w:bCs/>
                <w:sz w:val="24"/>
                <w:szCs w:val="24"/>
                <w:u w:val="single"/>
              </w:rPr>
              <w:t>Северная</w:t>
            </w:r>
            <w:proofErr w:type="gramEnd"/>
            <w:r w:rsidR="008918D6">
              <w:rPr>
                <w:bCs/>
                <w:sz w:val="24"/>
                <w:szCs w:val="24"/>
                <w:u w:val="single"/>
              </w:rPr>
              <w:t>, 6.</w:t>
            </w:r>
          </w:p>
          <w:p w:rsidR="004D1A27" w:rsidRPr="00F1625F" w:rsidRDefault="004D1A27" w:rsidP="00891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1A27" w:rsidRPr="001D5078" w:rsidRDefault="004D1A27" w:rsidP="000C2C15">
            <w:pPr>
              <w:jc w:val="center"/>
              <w:rPr>
                <w:bCs/>
                <w:sz w:val="24"/>
                <w:szCs w:val="24"/>
                <w:u w:val="single"/>
              </w:rPr>
            </w:pPr>
          </w:p>
        </w:tc>
      </w:tr>
      <w:tr w:rsidR="004D1A27" w:rsidRPr="00F1625F" w:rsidTr="00F52DA5">
        <w:trPr>
          <w:trHeight w:val="264"/>
        </w:trPr>
        <w:tc>
          <w:tcPr>
            <w:tcW w:w="10031" w:type="dxa"/>
            <w:vAlign w:val="center"/>
          </w:tcPr>
          <w:p w:rsidR="004D1A27" w:rsidRPr="008918D6" w:rsidRDefault="004D1A27" w:rsidP="000C2C15">
            <w:pPr>
              <w:jc w:val="both"/>
              <w:rPr>
                <w:sz w:val="24"/>
                <w:szCs w:val="24"/>
                <w:u w:val="single"/>
              </w:rPr>
            </w:pPr>
            <w:r w:rsidRPr="00F1625F">
              <w:rPr>
                <w:sz w:val="24"/>
                <w:szCs w:val="24"/>
              </w:rPr>
              <w:t>Срок поставки товара,</w:t>
            </w:r>
            <w:r w:rsidR="008918D6">
              <w:rPr>
                <w:sz w:val="24"/>
                <w:szCs w:val="24"/>
              </w:rPr>
              <w:t xml:space="preserve"> </w:t>
            </w:r>
            <w:r w:rsidRPr="00F1625F">
              <w:rPr>
                <w:sz w:val="24"/>
                <w:szCs w:val="24"/>
              </w:rPr>
              <w:t>выполнения работ, оказания услуг</w:t>
            </w:r>
            <w:r w:rsidR="008918D6">
              <w:rPr>
                <w:sz w:val="24"/>
                <w:szCs w:val="24"/>
              </w:rPr>
              <w:t xml:space="preserve">: </w:t>
            </w:r>
            <w:r w:rsidR="008918D6">
              <w:rPr>
                <w:sz w:val="24"/>
                <w:szCs w:val="24"/>
                <w:u w:val="single"/>
              </w:rPr>
              <w:t xml:space="preserve">в течение </w:t>
            </w:r>
            <w:r w:rsidR="00B529B3">
              <w:rPr>
                <w:sz w:val="24"/>
                <w:szCs w:val="24"/>
                <w:u w:val="single"/>
              </w:rPr>
              <w:t>5-ти дней</w:t>
            </w:r>
            <w:r w:rsidR="008918D6">
              <w:rPr>
                <w:sz w:val="24"/>
                <w:szCs w:val="24"/>
                <w:u w:val="single"/>
              </w:rPr>
              <w:t xml:space="preserve"> после заключения контракта.</w:t>
            </w:r>
            <w:r w:rsidR="008918D6">
              <w:rPr>
                <w:sz w:val="24"/>
                <w:szCs w:val="24"/>
              </w:rPr>
              <w:t xml:space="preserve"> </w:t>
            </w:r>
          </w:p>
          <w:p w:rsidR="00A44CA1" w:rsidRPr="00F1625F" w:rsidRDefault="00A44CA1" w:rsidP="000C2C1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D1A27" w:rsidRPr="001D5078" w:rsidRDefault="004D1A27" w:rsidP="000C2C15">
            <w:pPr>
              <w:jc w:val="center"/>
              <w:rPr>
                <w:bCs/>
                <w:sz w:val="24"/>
                <w:szCs w:val="24"/>
                <w:u w:val="single"/>
              </w:rPr>
            </w:pPr>
          </w:p>
        </w:tc>
      </w:tr>
    </w:tbl>
    <w:p w:rsidR="001D5078" w:rsidRPr="006E6B1D" w:rsidRDefault="001D5078" w:rsidP="001D5078">
      <w:pPr>
        <w:rPr>
          <w:bCs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1984"/>
        <w:gridCol w:w="2268"/>
      </w:tblGrid>
      <w:tr w:rsidR="001D5078" w:rsidTr="0097106F">
        <w:tc>
          <w:tcPr>
            <w:tcW w:w="5637" w:type="dxa"/>
          </w:tcPr>
          <w:p w:rsidR="001D5078" w:rsidRDefault="001D5078" w:rsidP="000C2C15">
            <w:pPr>
              <w:rPr>
                <w:bCs/>
                <w:sz w:val="24"/>
                <w:szCs w:val="24"/>
              </w:rPr>
            </w:pPr>
            <w:r w:rsidRPr="00294344">
              <w:rPr>
                <w:bCs/>
                <w:sz w:val="24"/>
                <w:szCs w:val="24"/>
              </w:rPr>
              <w:t xml:space="preserve">Руководитель Заказчика         </w:t>
            </w:r>
          </w:p>
          <w:p w:rsidR="0097106F" w:rsidRDefault="0097106F" w:rsidP="000C2C1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D5078" w:rsidRDefault="001D5078" w:rsidP="000C2C15">
            <w:pPr>
              <w:rPr>
                <w:bCs/>
                <w:sz w:val="24"/>
                <w:szCs w:val="24"/>
              </w:rPr>
            </w:pPr>
            <w:r w:rsidRPr="00294344">
              <w:rPr>
                <w:bCs/>
                <w:sz w:val="24"/>
                <w:szCs w:val="24"/>
              </w:rPr>
              <w:t xml:space="preserve">_____________ </w:t>
            </w:r>
          </w:p>
        </w:tc>
        <w:tc>
          <w:tcPr>
            <w:tcW w:w="2268" w:type="dxa"/>
          </w:tcPr>
          <w:p w:rsidR="001D5078" w:rsidRDefault="001D5078" w:rsidP="005E3858">
            <w:pPr>
              <w:jc w:val="right"/>
              <w:rPr>
                <w:bCs/>
                <w:sz w:val="24"/>
                <w:szCs w:val="24"/>
              </w:rPr>
            </w:pPr>
            <w:r w:rsidRPr="00294344">
              <w:rPr>
                <w:bCs/>
                <w:sz w:val="24"/>
                <w:szCs w:val="24"/>
              </w:rPr>
              <w:t>(</w:t>
            </w:r>
            <w:r w:rsidR="005E3858">
              <w:rPr>
                <w:bCs/>
                <w:sz w:val="24"/>
                <w:szCs w:val="24"/>
              </w:rPr>
              <w:t>Л.А. Овчерюкова</w:t>
            </w:r>
            <w:r w:rsidRPr="00294344">
              <w:rPr>
                <w:bCs/>
                <w:sz w:val="24"/>
                <w:szCs w:val="24"/>
              </w:rPr>
              <w:t>)</w:t>
            </w:r>
          </w:p>
        </w:tc>
      </w:tr>
      <w:tr w:rsidR="001D5078" w:rsidTr="0097106F">
        <w:tc>
          <w:tcPr>
            <w:tcW w:w="5637" w:type="dxa"/>
          </w:tcPr>
          <w:p w:rsidR="001D5078" w:rsidRDefault="001D5078" w:rsidP="000C2C15">
            <w:pPr>
              <w:rPr>
                <w:bCs/>
                <w:sz w:val="24"/>
                <w:szCs w:val="24"/>
              </w:rPr>
            </w:pPr>
          </w:p>
          <w:p w:rsidR="001D5078" w:rsidRDefault="001D5078" w:rsidP="000245E2">
            <w:pPr>
              <w:rPr>
                <w:bCs/>
                <w:sz w:val="24"/>
                <w:szCs w:val="24"/>
              </w:rPr>
            </w:pPr>
            <w:r w:rsidRPr="00294344">
              <w:rPr>
                <w:bCs/>
                <w:sz w:val="24"/>
                <w:szCs w:val="24"/>
              </w:rPr>
              <w:t>Бухгалтер</w:t>
            </w:r>
            <w:r>
              <w:rPr>
                <w:bCs/>
                <w:sz w:val="24"/>
                <w:szCs w:val="24"/>
              </w:rPr>
              <w:t xml:space="preserve">  /средства бюджетом </w:t>
            </w:r>
            <w:r w:rsidRPr="00294344">
              <w:rPr>
                <w:bCs/>
                <w:sz w:val="24"/>
                <w:szCs w:val="24"/>
              </w:rPr>
              <w:t>20</w:t>
            </w:r>
            <w:r w:rsidR="005E3858" w:rsidRPr="005E3858">
              <w:rPr>
                <w:bCs/>
                <w:sz w:val="24"/>
                <w:szCs w:val="24"/>
              </w:rPr>
              <w:t>1</w:t>
            </w:r>
            <w:r w:rsidR="000245E2">
              <w:rPr>
                <w:bCs/>
                <w:sz w:val="24"/>
                <w:szCs w:val="24"/>
              </w:rPr>
              <w:t>2</w:t>
            </w:r>
            <w:r w:rsidR="0097106F">
              <w:rPr>
                <w:bCs/>
                <w:sz w:val="24"/>
                <w:szCs w:val="24"/>
              </w:rPr>
              <w:t xml:space="preserve"> г. </w:t>
            </w:r>
            <w:r w:rsidRPr="00294344">
              <w:rPr>
                <w:bCs/>
                <w:sz w:val="24"/>
                <w:szCs w:val="24"/>
              </w:rPr>
              <w:t>предусмотрены/</w:t>
            </w:r>
            <w:r w:rsidRPr="00294344">
              <w:rPr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D5078" w:rsidRDefault="001D5078" w:rsidP="000C2C15">
            <w:pPr>
              <w:rPr>
                <w:bCs/>
                <w:sz w:val="24"/>
                <w:szCs w:val="24"/>
              </w:rPr>
            </w:pPr>
          </w:p>
          <w:p w:rsidR="001D5078" w:rsidRDefault="001D5078" w:rsidP="000C2C15">
            <w:pPr>
              <w:rPr>
                <w:bCs/>
                <w:sz w:val="24"/>
                <w:szCs w:val="24"/>
              </w:rPr>
            </w:pPr>
            <w:r w:rsidRPr="00294344">
              <w:rPr>
                <w:bCs/>
                <w:sz w:val="24"/>
                <w:szCs w:val="24"/>
              </w:rPr>
              <w:t>____</w:t>
            </w:r>
            <w:r>
              <w:rPr>
                <w:bCs/>
                <w:sz w:val="24"/>
                <w:szCs w:val="24"/>
              </w:rPr>
              <w:t>______</w:t>
            </w:r>
            <w:r w:rsidRPr="00294344">
              <w:rPr>
                <w:bCs/>
                <w:sz w:val="24"/>
                <w:szCs w:val="24"/>
              </w:rPr>
              <w:t xml:space="preserve">___ </w:t>
            </w:r>
          </w:p>
        </w:tc>
        <w:tc>
          <w:tcPr>
            <w:tcW w:w="2268" w:type="dxa"/>
          </w:tcPr>
          <w:p w:rsidR="0097106F" w:rsidRDefault="0097106F" w:rsidP="000C2C15">
            <w:pPr>
              <w:jc w:val="right"/>
              <w:rPr>
                <w:bCs/>
                <w:sz w:val="24"/>
                <w:szCs w:val="24"/>
              </w:rPr>
            </w:pPr>
          </w:p>
          <w:p w:rsidR="001D5078" w:rsidRDefault="005E3858" w:rsidP="009710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1D5078" w:rsidRPr="00294344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Л.Н. Наханькова</w:t>
            </w:r>
            <w:r w:rsidR="001D5078" w:rsidRPr="00294344">
              <w:rPr>
                <w:bCs/>
                <w:sz w:val="24"/>
                <w:szCs w:val="24"/>
              </w:rPr>
              <w:t>)</w:t>
            </w:r>
          </w:p>
          <w:p w:rsidR="0097106F" w:rsidRDefault="0097106F" w:rsidP="0097106F">
            <w:pPr>
              <w:rPr>
                <w:bCs/>
                <w:sz w:val="24"/>
                <w:szCs w:val="24"/>
              </w:rPr>
            </w:pPr>
          </w:p>
        </w:tc>
      </w:tr>
      <w:tr w:rsidR="001D5078" w:rsidTr="0097106F">
        <w:tc>
          <w:tcPr>
            <w:tcW w:w="5637" w:type="dxa"/>
          </w:tcPr>
          <w:p w:rsidR="0097106F" w:rsidRDefault="0097106F" w:rsidP="000C2C15">
            <w:pPr>
              <w:rPr>
                <w:sz w:val="24"/>
                <w:szCs w:val="24"/>
              </w:rPr>
            </w:pPr>
          </w:p>
          <w:p w:rsidR="001D5078" w:rsidRDefault="001D5078" w:rsidP="000C2C15">
            <w:pPr>
              <w:rPr>
                <w:bCs/>
                <w:sz w:val="24"/>
                <w:szCs w:val="24"/>
              </w:rPr>
            </w:pPr>
            <w:r w:rsidRPr="00294344">
              <w:rPr>
                <w:sz w:val="24"/>
                <w:szCs w:val="24"/>
              </w:rPr>
              <w:t xml:space="preserve">Запрос составил:                 </w:t>
            </w:r>
          </w:p>
        </w:tc>
        <w:tc>
          <w:tcPr>
            <w:tcW w:w="1984" w:type="dxa"/>
          </w:tcPr>
          <w:p w:rsidR="001D5078" w:rsidRDefault="001D5078" w:rsidP="000C2C15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106F" w:rsidRDefault="0097106F" w:rsidP="000C2C15">
            <w:pPr>
              <w:jc w:val="right"/>
              <w:rPr>
                <w:sz w:val="24"/>
                <w:szCs w:val="24"/>
              </w:rPr>
            </w:pPr>
          </w:p>
          <w:p w:rsidR="001D5078" w:rsidRDefault="001D5078" w:rsidP="000C2C15">
            <w:pPr>
              <w:jc w:val="right"/>
              <w:rPr>
                <w:sz w:val="24"/>
                <w:szCs w:val="24"/>
              </w:rPr>
            </w:pPr>
            <w:r w:rsidRPr="00294344">
              <w:rPr>
                <w:sz w:val="24"/>
                <w:szCs w:val="24"/>
              </w:rPr>
              <w:t>(</w:t>
            </w:r>
            <w:r w:rsidR="005E3858">
              <w:rPr>
                <w:sz w:val="24"/>
                <w:szCs w:val="24"/>
              </w:rPr>
              <w:t>С.А. Аверина</w:t>
            </w:r>
            <w:r w:rsidRPr="00294344">
              <w:rPr>
                <w:sz w:val="24"/>
                <w:szCs w:val="24"/>
              </w:rPr>
              <w:t>)</w:t>
            </w:r>
          </w:p>
          <w:p w:rsidR="0097106F" w:rsidRDefault="0097106F" w:rsidP="000C2C15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1D5078" w:rsidTr="0097106F">
        <w:tc>
          <w:tcPr>
            <w:tcW w:w="5637" w:type="dxa"/>
          </w:tcPr>
          <w:p w:rsidR="0097106F" w:rsidRDefault="0097106F" w:rsidP="000C2C15">
            <w:pPr>
              <w:rPr>
                <w:sz w:val="24"/>
                <w:szCs w:val="24"/>
              </w:rPr>
            </w:pPr>
          </w:p>
          <w:p w:rsidR="001D5078" w:rsidRPr="00294344" w:rsidRDefault="001D5078" w:rsidP="000C2C15">
            <w:pPr>
              <w:rPr>
                <w:sz w:val="24"/>
                <w:szCs w:val="24"/>
              </w:rPr>
            </w:pPr>
            <w:r w:rsidRPr="00294344">
              <w:rPr>
                <w:sz w:val="24"/>
                <w:szCs w:val="24"/>
              </w:rPr>
              <w:t>Телефон</w:t>
            </w:r>
            <w:r w:rsidR="005E3858">
              <w:rPr>
                <w:sz w:val="24"/>
                <w:szCs w:val="24"/>
              </w:rPr>
              <w:t>:372-522</w:t>
            </w:r>
          </w:p>
          <w:p w:rsidR="001D5078" w:rsidRPr="00294344" w:rsidRDefault="005E3858" w:rsidP="000C2C1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Averina</w:t>
            </w:r>
            <w:proofErr w:type="spellEnd"/>
            <w:r w:rsidRPr="005E3858">
              <w:rPr>
                <w:sz w:val="24"/>
                <w:szCs w:val="24"/>
              </w:rPr>
              <w:t>84</w:t>
            </w:r>
            <w:r w:rsidR="001D5078" w:rsidRPr="00294344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rambler</w:t>
            </w:r>
            <w:r w:rsidRPr="005E38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="001D5078" w:rsidRPr="00294344">
              <w:rPr>
                <w:sz w:val="24"/>
                <w:szCs w:val="24"/>
              </w:rPr>
              <w:t xml:space="preserve"> </w:t>
            </w:r>
          </w:p>
          <w:p w:rsidR="001D5078" w:rsidRDefault="001D5078" w:rsidP="000C2C1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D5078" w:rsidRDefault="001D5078" w:rsidP="000C2C15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078" w:rsidRDefault="001D5078" w:rsidP="000C2C15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1D5078" w:rsidRDefault="001D5078" w:rsidP="001D5078">
      <w:pPr>
        <w:rPr>
          <w:bCs/>
          <w:sz w:val="24"/>
          <w:szCs w:val="24"/>
        </w:rPr>
      </w:pPr>
    </w:p>
    <w:p w:rsidR="001D5078" w:rsidRDefault="001D5078" w:rsidP="001D5078">
      <w:pPr>
        <w:rPr>
          <w:bCs/>
          <w:sz w:val="24"/>
          <w:szCs w:val="24"/>
        </w:rPr>
      </w:pPr>
    </w:p>
    <w:p w:rsidR="001D5078" w:rsidRPr="00294344" w:rsidRDefault="001D5078" w:rsidP="001D5078">
      <w:pPr>
        <w:rPr>
          <w:bCs/>
          <w:sz w:val="24"/>
          <w:szCs w:val="24"/>
        </w:rPr>
      </w:pPr>
      <w:r w:rsidRPr="00294344">
        <w:rPr>
          <w:bCs/>
          <w:sz w:val="24"/>
          <w:szCs w:val="24"/>
        </w:rPr>
        <w:tab/>
      </w:r>
      <w:r w:rsidRPr="00294344">
        <w:rPr>
          <w:bCs/>
          <w:sz w:val="24"/>
          <w:szCs w:val="24"/>
        </w:rPr>
        <w:tab/>
      </w:r>
      <w:r w:rsidRPr="00294344">
        <w:rPr>
          <w:bCs/>
          <w:sz w:val="24"/>
          <w:szCs w:val="24"/>
        </w:rPr>
        <w:tab/>
      </w:r>
      <w:r w:rsidRPr="00294344">
        <w:rPr>
          <w:bCs/>
          <w:sz w:val="24"/>
          <w:szCs w:val="24"/>
        </w:rPr>
        <w:tab/>
      </w:r>
      <w:r w:rsidRPr="00294344">
        <w:rPr>
          <w:bCs/>
          <w:sz w:val="24"/>
          <w:szCs w:val="24"/>
        </w:rPr>
        <w:tab/>
      </w:r>
    </w:p>
    <w:p w:rsidR="001D5078" w:rsidRDefault="001D5078" w:rsidP="001D5078">
      <w:pPr>
        <w:rPr>
          <w:bCs/>
          <w:sz w:val="24"/>
          <w:szCs w:val="24"/>
        </w:rPr>
      </w:pPr>
    </w:p>
    <w:p w:rsidR="001D5078" w:rsidRDefault="001D5078" w:rsidP="001D5078">
      <w:pPr>
        <w:jc w:val="center"/>
        <w:rPr>
          <w:b/>
          <w:bCs/>
          <w:sz w:val="24"/>
          <w:szCs w:val="24"/>
        </w:rPr>
      </w:pPr>
    </w:p>
    <w:p w:rsidR="001D5078" w:rsidRDefault="001D5078" w:rsidP="001D5078">
      <w:pPr>
        <w:jc w:val="center"/>
        <w:rPr>
          <w:b/>
          <w:bCs/>
          <w:sz w:val="24"/>
          <w:szCs w:val="24"/>
        </w:rPr>
      </w:pPr>
    </w:p>
    <w:p w:rsidR="001D5078" w:rsidRPr="003103A3" w:rsidRDefault="001D5078" w:rsidP="001D5078">
      <w:pPr>
        <w:rPr>
          <w:b/>
          <w:sz w:val="24"/>
          <w:szCs w:val="24"/>
        </w:rPr>
      </w:pPr>
    </w:p>
    <w:p w:rsidR="001D5078" w:rsidRDefault="001D5078" w:rsidP="001D5078"/>
    <w:p w:rsidR="001D5078" w:rsidRDefault="001D5078"/>
    <w:p w:rsidR="008E7B97" w:rsidRDefault="008E7B97"/>
    <w:p w:rsidR="008E7B97" w:rsidRDefault="008E7B97"/>
    <w:p w:rsidR="008E7B97" w:rsidRDefault="008E7B97"/>
    <w:p w:rsidR="008E7B97" w:rsidRDefault="008E7B97"/>
    <w:p w:rsidR="00D93C36" w:rsidRDefault="00D93C36" w:rsidP="0043563B">
      <w:pPr>
        <w:jc w:val="right"/>
      </w:pPr>
    </w:p>
    <w:p w:rsidR="00D93C36" w:rsidRDefault="00D93C36" w:rsidP="0043563B">
      <w:pPr>
        <w:jc w:val="right"/>
      </w:pPr>
    </w:p>
    <w:p w:rsidR="00D93C36" w:rsidRDefault="00D93C36" w:rsidP="0043563B">
      <w:pPr>
        <w:jc w:val="right"/>
      </w:pPr>
    </w:p>
    <w:p w:rsidR="00D93C36" w:rsidRDefault="00D93C36" w:rsidP="0043563B">
      <w:pPr>
        <w:jc w:val="right"/>
      </w:pPr>
    </w:p>
    <w:p w:rsidR="00D93C36" w:rsidRDefault="00D93C36" w:rsidP="0043563B">
      <w:pPr>
        <w:jc w:val="right"/>
      </w:pPr>
    </w:p>
    <w:p w:rsidR="00D93C36" w:rsidRDefault="00D93C36" w:rsidP="0043563B">
      <w:pPr>
        <w:jc w:val="right"/>
      </w:pPr>
    </w:p>
    <w:p w:rsidR="00D93C36" w:rsidRDefault="00D93C36" w:rsidP="0043563B">
      <w:pPr>
        <w:jc w:val="right"/>
      </w:pPr>
    </w:p>
    <w:p w:rsidR="008E7B97" w:rsidRDefault="0043563B" w:rsidP="0043563B">
      <w:pPr>
        <w:jc w:val="right"/>
      </w:pPr>
      <w:r>
        <w:lastRenderedPageBreak/>
        <w:t>Приложение № 1</w:t>
      </w:r>
    </w:p>
    <w:p w:rsidR="0043563B" w:rsidRDefault="0043563B" w:rsidP="0043563B">
      <w:pPr>
        <w:jc w:val="right"/>
      </w:pPr>
    </w:p>
    <w:p w:rsidR="0043563B" w:rsidRDefault="0043563B" w:rsidP="0043563B">
      <w:pPr>
        <w:jc w:val="right"/>
      </w:pPr>
    </w:p>
    <w:tbl>
      <w:tblPr>
        <w:tblW w:w="524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778"/>
        <w:gridCol w:w="3918"/>
        <w:gridCol w:w="5796"/>
      </w:tblGrid>
      <w:tr w:rsidR="00A47FDF" w:rsidRPr="000D2666" w:rsidTr="00D93C36">
        <w:tc>
          <w:tcPr>
            <w:tcW w:w="371" w:type="pct"/>
            <w:tcBorders>
              <w:bottom w:val="single" w:sz="4" w:space="0" w:color="auto"/>
            </w:tcBorders>
            <w:shd w:val="clear" w:color="auto" w:fill="CCCCCC"/>
          </w:tcPr>
          <w:p w:rsidR="00A47FDF" w:rsidRPr="000D2666" w:rsidRDefault="00A47FDF" w:rsidP="000C2C15">
            <w:pPr>
              <w:jc w:val="center"/>
              <w:rPr>
                <w:b/>
                <w:bCs/>
                <w:sz w:val="24"/>
                <w:szCs w:val="24"/>
              </w:rPr>
            </w:pPr>
            <w:r w:rsidRPr="000D2666">
              <w:rPr>
                <w:b/>
                <w:bCs/>
                <w:sz w:val="24"/>
                <w:szCs w:val="24"/>
              </w:rPr>
              <w:t>№ п/</w:t>
            </w:r>
            <w:proofErr w:type="spellStart"/>
            <w:r w:rsidRPr="000D266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7" w:type="pct"/>
            <w:tcBorders>
              <w:bottom w:val="single" w:sz="4" w:space="0" w:color="auto"/>
            </w:tcBorders>
            <w:shd w:val="clear" w:color="auto" w:fill="CCCCCC"/>
          </w:tcPr>
          <w:p w:rsidR="00A47FDF" w:rsidRPr="000D2666" w:rsidRDefault="00A47FDF" w:rsidP="000C2C15">
            <w:pPr>
              <w:jc w:val="center"/>
              <w:rPr>
                <w:b/>
                <w:bCs/>
                <w:sz w:val="24"/>
                <w:szCs w:val="24"/>
              </w:rPr>
            </w:pPr>
            <w:r w:rsidRPr="000D2666">
              <w:rPr>
                <w:b/>
                <w:bCs/>
                <w:sz w:val="24"/>
                <w:szCs w:val="24"/>
              </w:rPr>
              <w:t>Наименование и характеристики</w:t>
            </w:r>
          </w:p>
        </w:tc>
        <w:tc>
          <w:tcPr>
            <w:tcW w:w="2762" w:type="pct"/>
            <w:tcBorders>
              <w:bottom w:val="single" w:sz="4" w:space="0" w:color="auto"/>
            </w:tcBorders>
            <w:shd w:val="clear" w:color="auto" w:fill="CCCCCC"/>
          </w:tcPr>
          <w:p w:rsidR="00A47FDF" w:rsidRPr="000D2666" w:rsidRDefault="00A47FDF" w:rsidP="000C2C15">
            <w:pPr>
              <w:ind w:left="121" w:firstLine="62"/>
              <w:jc w:val="center"/>
              <w:rPr>
                <w:b/>
                <w:sz w:val="24"/>
                <w:szCs w:val="24"/>
              </w:rPr>
            </w:pPr>
            <w:r w:rsidRPr="000D2666">
              <w:rPr>
                <w:b/>
                <w:sz w:val="24"/>
                <w:szCs w:val="24"/>
              </w:rPr>
              <w:t>Параметры</w:t>
            </w:r>
          </w:p>
        </w:tc>
      </w:tr>
      <w:tr w:rsidR="00A47FDF" w:rsidRPr="000D2666" w:rsidTr="00D93C36">
        <w:tc>
          <w:tcPr>
            <w:tcW w:w="371" w:type="pct"/>
          </w:tcPr>
          <w:p w:rsidR="00A47FDF" w:rsidRPr="000D2666" w:rsidRDefault="00A47FDF" w:rsidP="00A47FDF">
            <w:pPr>
              <w:numPr>
                <w:ilvl w:val="0"/>
                <w:numId w:val="2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9" w:type="pct"/>
            <w:gridSpan w:val="2"/>
          </w:tcPr>
          <w:p w:rsidR="00A47FDF" w:rsidRPr="000D2666" w:rsidRDefault="00A47FDF" w:rsidP="00B81CE4">
            <w:pPr>
              <w:jc w:val="both"/>
              <w:rPr>
                <w:b/>
                <w:bCs/>
                <w:sz w:val="24"/>
                <w:szCs w:val="24"/>
              </w:rPr>
            </w:pPr>
            <w:r w:rsidRPr="000D2666">
              <w:rPr>
                <w:b/>
                <w:bCs/>
                <w:sz w:val="24"/>
                <w:szCs w:val="24"/>
              </w:rPr>
              <w:t xml:space="preserve">Ноутбук </w:t>
            </w:r>
          </w:p>
        </w:tc>
      </w:tr>
      <w:tr w:rsidR="00A47FDF" w:rsidRPr="000D2666" w:rsidTr="00D93C36">
        <w:tc>
          <w:tcPr>
            <w:tcW w:w="371" w:type="pct"/>
          </w:tcPr>
          <w:p w:rsidR="00A47FDF" w:rsidRPr="000D2666" w:rsidRDefault="00A47FDF" w:rsidP="00BA3982">
            <w:pPr>
              <w:numPr>
                <w:ilvl w:val="1"/>
                <w:numId w:val="23"/>
              </w:numPr>
              <w:tabs>
                <w:tab w:val="clear" w:pos="113"/>
                <w:tab w:val="num" w:pos="34"/>
              </w:tabs>
              <w:ind w:left="3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7" w:type="pct"/>
          </w:tcPr>
          <w:p w:rsidR="00A47FDF" w:rsidRPr="000D2666" w:rsidRDefault="00A47FDF" w:rsidP="000C2C15">
            <w:pPr>
              <w:jc w:val="both"/>
              <w:rPr>
                <w:b/>
                <w:bCs/>
                <w:sz w:val="24"/>
                <w:szCs w:val="24"/>
              </w:rPr>
            </w:pPr>
            <w:r w:rsidRPr="000D2666">
              <w:rPr>
                <w:b/>
                <w:bCs/>
                <w:sz w:val="24"/>
                <w:szCs w:val="24"/>
              </w:rPr>
              <w:t xml:space="preserve">Процессор </w:t>
            </w:r>
          </w:p>
        </w:tc>
        <w:tc>
          <w:tcPr>
            <w:tcW w:w="2762" w:type="pct"/>
          </w:tcPr>
          <w:p w:rsidR="00A47FDF" w:rsidRPr="000D2666" w:rsidRDefault="00A47FDF" w:rsidP="000C2C1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47FDF" w:rsidRPr="000D2666" w:rsidTr="00D93C36">
        <w:tc>
          <w:tcPr>
            <w:tcW w:w="371" w:type="pct"/>
          </w:tcPr>
          <w:p w:rsidR="00A47FDF" w:rsidRPr="000D2666" w:rsidRDefault="00A47FDF" w:rsidP="00BA3982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867" w:type="pct"/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Частота процессора</w:t>
            </w:r>
          </w:p>
        </w:tc>
        <w:tc>
          <w:tcPr>
            <w:tcW w:w="2762" w:type="pct"/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не менее 2.2Ghz</w:t>
            </w:r>
          </w:p>
        </w:tc>
      </w:tr>
      <w:tr w:rsidR="00A47FDF" w:rsidRPr="000D2666" w:rsidTr="00D93C36">
        <w:tc>
          <w:tcPr>
            <w:tcW w:w="371" w:type="pct"/>
          </w:tcPr>
          <w:p w:rsidR="00A47FDF" w:rsidRPr="000D2666" w:rsidRDefault="00A47FDF" w:rsidP="00BA3982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867" w:type="pct"/>
          </w:tcPr>
          <w:p w:rsidR="00A47FDF" w:rsidRPr="000D2666" w:rsidRDefault="00A47FDF" w:rsidP="000C2C15">
            <w:pPr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 xml:space="preserve">Количество ядер </w:t>
            </w:r>
          </w:p>
        </w:tc>
        <w:tc>
          <w:tcPr>
            <w:tcW w:w="2762" w:type="pct"/>
          </w:tcPr>
          <w:p w:rsidR="00A47FDF" w:rsidRPr="000D2666" w:rsidRDefault="00A47FDF" w:rsidP="000C2C15">
            <w:pPr>
              <w:jc w:val="both"/>
              <w:rPr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не менее 2</w:t>
            </w:r>
          </w:p>
        </w:tc>
      </w:tr>
      <w:tr w:rsidR="00A47FDF" w:rsidRPr="000D2666" w:rsidTr="00D93C36">
        <w:tc>
          <w:tcPr>
            <w:tcW w:w="371" w:type="pct"/>
          </w:tcPr>
          <w:p w:rsidR="00A47FDF" w:rsidRPr="000D2666" w:rsidRDefault="00B1100B" w:rsidP="00B1100B">
            <w:pPr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1867" w:type="pct"/>
          </w:tcPr>
          <w:p w:rsidR="00A47FDF" w:rsidRPr="000D2666" w:rsidRDefault="00A47FDF" w:rsidP="000C2C15">
            <w:pPr>
              <w:jc w:val="both"/>
              <w:rPr>
                <w:b/>
                <w:bCs/>
                <w:sz w:val="24"/>
                <w:szCs w:val="24"/>
              </w:rPr>
            </w:pPr>
            <w:r w:rsidRPr="000D2666">
              <w:rPr>
                <w:b/>
                <w:bCs/>
                <w:sz w:val="24"/>
                <w:szCs w:val="24"/>
              </w:rPr>
              <w:t>Жесткие диски</w:t>
            </w:r>
          </w:p>
        </w:tc>
        <w:tc>
          <w:tcPr>
            <w:tcW w:w="2762" w:type="pct"/>
          </w:tcPr>
          <w:p w:rsidR="00A47FDF" w:rsidRPr="000D2666" w:rsidRDefault="00A47FDF" w:rsidP="000C2C1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47FDF" w:rsidRPr="000D2666" w:rsidTr="00D93C36">
        <w:tc>
          <w:tcPr>
            <w:tcW w:w="371" w:type="pct"/>
          </w:tcPr>
          <w:p w:rsidR="00A47FDF" w:rsidRPr="000D2666" w:rsidRDefault="00A47FDF" w:rsidP="00BA3982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867" w:type="pct"/>
          </w:tcPr>
          <w:p w:rsidR="00A47FDF" w:rsidRPr="000D2666" w:rsidRDefault="00A47FDF" w:rsidP="000C2C15">
            <w:pPr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 xml:space="preserve">Пропускная способность </w:t>
            </w:r>
          </w:p>
        </w:tc>
        <w:tc>
          <w:tcPr>
            <w:tcW w:w="2762" w:type="pct"/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не менее 300 Мб/сек</w:t>
            </w:r>
          </w:p>
        </w:tc>
      </w:tr>
      <w:tr w:rsidR="00A47FDF" w:rsidRPr="000D2666" w:rsidTr="00D93C36">
        <w:tc>
          <w:tcPr>
            <w:tcW w:w="371" w:type="pct"/>
          </w:tcPr>
          <w:p w:rsidR="00A47FDF" w:rsidRPr="000D2666" w:rsidRDefault="00A47FDF" w:rsidP="00BA3982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867" w:type="pct"/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Интерфейс</w:t>
            </w:r>
          </w:p>
        </w:tc>
        <w:tc>
          <w:tcPr>
            <w:tcW w:w="2762" w:type="pct"/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SATA-II</w:t>
            </w:r>
          </w:p>
        </w:tc>
      </w:tr>
      <w:tr w:rsidR="00A47FDF" w:rsidRPr="000D2666" w:rsidTr="00D93C36">
        <w:tc>
          <w:tcPr>
            <w:tcW w:w="371" w:type="pct"/>
          </w:tcPr>
          <w:p w:rsidR="00A47FDF" w:rsidRPr="000D2666" w:rsidRDefault="00A47FDF" w:rsidP="00BA3982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867" w:type="pct"/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Объем жесткого диска</w:t>
            </w:r>
          </w:p>
        </w:tc>
        <w:tc>
          <w:tcPr>
            <w:tcW w:w="2762" w:type="pct"/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 xml:space="preserve">не менее </w:t>
            </w:r>
            <w:r w:rsidRPr="000D2666">
              <w:rPr>
                <w:bCs/>
                <w:sz w:val="24"/>
                <w:szCs w:val="24"/>
                <w:lang w:val="en-US"/>
              </w:rPr>
              <w:t>320</w:t>
            </w:r>
            <w:r w:rsidRPr="000D2666">
              <w:rPr>
                <w:bCs/>
                <w:sz w:val="24"/>
                <w:szCs w:val="24"/>
              </w:rPr>
              <w:t xml:space="preserve"> Гб</w:t>
            </w:r>
          </w:p>
        </w:tc>
      </w:tr>
      <w:tr w:rsidR="00A47FDF" w:rsidRPr="000D2666" w:rsidTr="00D93C36">
        <w:tc>
          <w:tcPr>
            <w:tcW w:w="371" w:type="pct"/>
          </w:tcPr>
          <w:p w:rsidR="00A47FDF" w:rsidRPr="000D2666" w:rsidRDefault="00B1100B" w:rsidP="00B1100B">
            <w:pPr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1867" w:type="pct"/>
          </w:tcPr>
          <w:p w:rsidR="00A47FDF" w:rsidRPr="000D2666" w:rsidRDefault="00A47FDF" w:rsidP="000C2C15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0D2666">
              <w:rPr>
                <w:b/>
                <w:bCs/>
                <w:sz w:val="24"/>
                <w:szCs w:val="24"/>
              </w:rPr>
              <w:t>Кардридер</w:t>
            </w:r>
            <w:proofErr w:type="spellEnd"/>
            <w:r w:rsidRPr="000D2666">
              <w:rPr>
                <w:b/>
                <w:bCs/>
                <w:sz w:val="24"/>
                <w:szCs w:val="24"/>
              </w:rPr>
              <w:t xml:space="preserve">  </w:t>
            </w:r>
          </w:p>
        </w:tc>
        <w:tc>
          <w:tcPr>
            <w:tcW w:w="2762" w:type="pct"/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 xml:space="preserve">поддержка форматов </w:t>
            </w:r>
            <w:r>
              <w:rPr>
                <w:bCs/>
                <w:sz w:val="24"/>
                <w:szCs w:val="24"/>
              </w:rPr>
              <w:t>не менее</w:t>
            </w:r>
            <w:proofErr w:type="gramStart"/>
            <w:r>
              <w:rPr>
                <w:bCs/>
                <w:sz w:val="24"/>
                <w:szCs w:val="24"/>
              </w:rPr>
              <w:t>,</w:t>
            </w:r>
            <w:proofErr w:type="gramEnd"/>
            <w:r>
              <w:rPr>
                <w:bCs/>
                <w:sz w:val="24"/>
                <w:szCs w:val="24"/>
              </w:rPr>
              <w:t xml:space="preserve"> чем </w:t>
            </w:r>
            <w:proofErr w:type="spellStart"/>
            <w:r w:rsidRPr="000D2666">
              <w:rPr>
                <w:bCs/>
                <w:sz w:val="24"/>
                <w:szCs w:val="24"/>
              </w:rPr>
              <w:t>Memory</w:t>
            </w:r>
            <w:proofErr w:type="spellEnd"/>
            <w:r w:rsidRPr="000D266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D2666">
              <w:rPr>
                <w:bCs/>
                <w:sz w:val="24"/>
                <w:szCs w:val="24"/>
              </w:rPr>
              <w:t>Stick</w:t>
            </w:r>
            <w:proofErr w:type="spellEnd"/>
            <w:r w:rsidRPr="000D266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D2666">
              <w:rPr>
                <w:bCs/>
                <w:sz w:val="24"/>
                <w:szCs w:val="24"/>
              </w:rPr>
              <w:t>Duo</w:t>
            </w:r>
            <w:proofErr w:type="spellEnd"/>
            <w:r w:rsidRPr="000D2666">
              <w:rPr>
                <w:bCs/>
                <w:sz w:val="24"/>
                <w:szCs w:val="24"/>
              </w:rPr>
              <w:t xml:space="preserve">, SD </w:t>
            </w:r>
          </w:p>
        </w:tc>
      </w:tr>
      <w:tr w:rsidR="00A47FDF" w:rsidRPr="000D2666" w:rsidTr="00D93C36">
        <w:tc>
          <w:tcPr>
            <w:tcW w:w="371" w:type="pct"/>
          </w:tcPr>
          <w:p w:rsidR="00A47FDF" w:rsidRPr="000D2666" w:rsidRDefault="00B1100B" w:rsidP="00B1100B">
            <w:pPr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1867" w:type="pct"/>
          </w:tcPr>
          <w:p w:rsidR="00A47FDF" w:rsidRPr="000D2666" w:rsidRDefault="00A47FDF" w:rsidP="000C2C15">
            <w:pPr>
              <w:jc w:val="both"/>
              <w:rPr>
                <w:b/>
                <w:bCs/>
                <w:sz w:val="24"/>
                <w:szCs w:val="24"/>
              </w:rPr>
            </w:pPr>
            <w:r w:rsidRPr="000D2666">
              <w:rPr>
                <w:b/>
                <w:bCs/>
                <w:sz w:val="24"/>
                <w:szCs w:val="24"/>
              </w:rPr>
              <w:t>Оперативная память</w:t>
            </w:r>
          </w:p>
        </w:tc>
        <w:tc>
          <w:tcPr>
            <w:tcW w:w="2762" w:type="pct"/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47FDF" w:rsidRPr="000D2666" w:rsidTr="00D93C36">
        <w:tc>
          <w:tcPr>
            <w:tcW w:w="371" w:type="pct"/>
          </w:tcPr>
          <w:p w:rsidR="00A47FDF" w:rsidRPr="000D2666" w:rsidRDefault="00A47FDF" w:rsidP="00BA3982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867" w:type="pct"/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Тип</w:t>
            </w:r>
          </w:p>
        </w:tc>
        <w:tc>
          <w:tcPr>
            <w:tcW w:w="2762" w:type="pct"/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DDR3</w:t>
            </w:r>
          </w:p>
        </w:tc>
      </w:tr>
      <w:tr w:rsidR="00A47FDF" w:rsidRPr="000D2666" w:rsidTr="00D93C36">
        <w:tc>
          <w:tcPr>
            <w:tcW w:w="371" w:type="pct"/>
          </w:tcPr>
          <w:p w:rsidR="00A47FDF" w:rsidRPr="000D2666" w:rsidRDefault="00A47FDF" w:rsidP="00BA3982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867" w:type="pct"/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Пропускная способность</w:t>
            </w:r>
          </w:p>
        </w:tc>
        <w:tc>
          <w:tcPr>
            <w:tcW w:w="2762" w:type="pct"/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менее 10600Мб/сек</w:t>
            </w:r>
          </w:p>
        </w:tc>
      </w:tr>
      <w:tr w:rsidR="00A47FDF" w:rsidRPr="000D2666" w:rsidTr="00D93C36">
        <w:tc>
          <w:tcPr>
            <w:tcW w:w="371" w:type="pct"/>
          </w:tcPr>
          <w:p w:rsidR="00A47FDF" w:rsidRPr="000D2666" w:rsidRDefault="00A47FDF" w:rsidP="00BA3982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867" w:type="pct"/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Объем</w:t>
            </w:r>
          </w:p>
        </w:tc>
        <w:tc>
          <w:tcPr>
            <w:tcW w:w="2762" w:type="pct"/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не менее 4Гб</w:t>
            </w:r>
          </w:p>
        </w:tc>
      </w:tr>
      <w:tr w:rsidR="00A47FDF" w:rsidRPr="000D2666" w:rsidTr="00D93C36">
        <w:tc>
          <w:tcPr>
            <w:tcW w:w="371" w:type="pct"/>
          </w:tcPr>
          <w:p w:rsidR="00A47FDF" w:rsidRPr="000D2666" w:rsidRDefault="00B1100B" w:rsidP="00B1100B">
            <w:pPr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1867" w:type="pct"/>
          </w:tcPr>
          <w:p w:rsidR="00A47FDF" w:rsidRPr="000D2666" w:rsidRDefault="00A47FDF" w:rsidP="000C2C15">
            <w:pPr>
              <w:jc w:val="both"/>
              <w:rPr>
                <w:b/>
                <w:bCs/>
                <w:sz w:val="24"/>
                <w:szCs w:val="24"/>
              </w:rPr>
            </w:pPr>
            <w:r w:rsidRPr="000D2666">
              <w:rPr>
                <w:b/>
                <w:bCs/>
                <w:sz w:val="24"/>
                <w:szCs w:val="24"/>
              </w:rPr>
              <w:t xml:space="preserve">Видеоконтроллер </w:t>
            </w:r>
          </w:p>
        </w:tc>
        <w:tc>
          <w:tcPr>
            <w:tcW w:w="2762" w:type="pct"/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интегрированный</w:t>
            </w:r>
          </w:p>
        </w:tc>
      </w:tr>
      <w:tr w:rsidR="00A47FDF" w:rsidRPr="000D2666" w:rsidTr="00D93C36">
        <w:tc>
          <w:tcPr>
            <w:tcW w:w="371" w:type="pct"/>
          </w:tcPr>
          <w:p w:rsidR="00A47FDF" w:rsidRPr="000D2666" w:rsidRDefault="00A47FDF" w:rsidP="00BA3982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867" w:type="pct"/>
          </w:tcPr>
          <w:p w:rsidR="00A47FDF" w:rsidRPr="000D2666" w:rsidRDefault="00A47FDF" w:rsidP="000C2C15">
            <w:pPr>
              <w:jc w:val="both"/>
              <w:rPr>
                <w:b/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Порты ввода-вывода</w:t>
            </w:r>
          </w:p>
        </w:tc>
        <w:tc>
          <w:tcPr>
            <w:tcW w:w="2762" w:type="pct"/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не менее </w:t>
            </w:r>
            <w:r w:rsidRPr="000D2666">
              <w:rPr>
                <w:bCs/>
                <w:sz w:val="24"/>
                <w:szCs w:val="24"/>
              </w:rPr>
              <w:t>VGA</w:t>
            </w:r>
            <w:r w:rsidRPr="000D2666">
              <w:rPr>
                <w:bCs/>
                <w:sz w:val="24"/>
                <w:szCs w:val="24"/>
                <w:lang w:val="en-US"/>
              </w:rPr>
              <w:t>, HDMI</w:t>
            </w:r>
          </w:p>
        </w:tc>
      </w:tr>
      <w:tr w:rsidR="00A47FDF" w:rsidRPr="000D2666" w:rsidTr="00D93C36">
        <w:tc>
          <w:tcPr>
            <w:tcW w:w="371" w:type="pct"/>
          </w:tcPr>
          <w:p w:rsidR="00A47FDF" w:rsidRPr="000D2666" w:rsidRDefault="00B1100B" w:rsidP="00B1100B">
            <w:pPr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1867" w:type="pct"/>
          </w:tcPr>
          <w:p w:rsidR="00A47FDF" w:rsidRPr="000D2666" w:rsidRDefault="00A47FDF" w:rsidP="000C2C15">
            <w:pPr>
              <w:jc w:val="both"/>
              <w:rPr>
                <w:b/>
                <w:bCs/>
                <w:sz w:val="24"/>
                <w:szCs w:val="24"/>
              </w:rPr>
            </w:pPr>
            <w:r w:rsidRPr="000D2666">
              <w:rPr>
                <w:b/>
                <w:bCs/>
                <w:sz w:val="24"/>
                <w:szCs w:val="24"/>
              </w:rPr>
              <w:t>Аудиосистема  </w:t>
            </w:r>
          </w:p>
        </w:tc>
        <w:tc>
          <w:tcPr>
            <w:tcW w:w="2762" w:type="pct"/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наличие </w:t>
            </w:r>
            <w:proofErr w:type="gramStart"/>
            <w:r w:rsidRPr="000D2666">
              <w:rPr>
                <w:bCs/>
                <w:sz w:val="24"/>
                <w:szCs w:val="24"/>
              </w:rPr>
              <w:t>встроенны</w:t>
            </w:r>
            <w:r>
              <w:rPr>
                <w:bCs/>
                <w:sz w:val="24"/>
                <w:szCs w:val="24"/>
              </w:rPr>
              <w:t>х</w:t>
            </w:r>
            <w:proofErr w:type="gramEnd"/>
            <w:r w:rsidRPr="000D266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D2666">
              <w:rPr>
                <w:bCs/>
                <w:sz w:val="24"/>
                <w:szCs w:val="24"/>
              </w:rPr>
              <w:t>стереодинамик</w:t>
            </w:r>
            <w:r>
              <w:rPr>
                <w:bCs/>
                <w:sz w:val="24"/>
                <w:szCs w:val="24"/>
              </w:rPr>
              <w:t>ов</w:t>
            </w:r>
            <w:proofErr w:type="spellEnd"/>
            <w:r w:rsidRPr="000D2666">
              <w:rPr>
                <w:bCs/>
                <w:sz w:val="24"/>
                <w:szCs w:val="24"/>
              </w:rPr>
              <w:t>, микрофон</w:t>
            </w:r>
            <w:r>
              <w:rPr>
                <w:bCs/>
                <w:sz w:val="24"/>
                <w:szCs w:val="24"/>
              </w:rPr>
              <w:t>а</w:t>
            </w:r>
          </w:p>
        </w:tc>
      </w:tr>
      <w:tr w:rsidR="00A47FDF" w:rsidRPr="000D2666" w:rsidTr="00D93C36">
        <w:tc>
          <w:tcPr>
            <w:tcW w:w="371" w:type="pct"/>
          </w:tcPr>
          <w:p w:rsidR="00A47FDF" w:rsidRPr="000D2666" w:rsidRDefault="00B1100B" w:rsidP="00B1100B">
            <w:pPr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1867" w:type="pct"/>
          </w:tcPr>
          <w:p w:rsidR="00A47FDF" w:rsidRPr="000D2666" w:rsidRDefault="00A47FDF" w:rsidP="000C2C15">
            <w:pPr>
              <w:jc w:val="both"/>
              <w:rPr>
                <w:b/>
                <w:bCs/>
                <w:sz w:val="24"/>
                <w:szCs w:val="24"/>
              </w:rPr>
            </w:pPr>
            <w:r w:rsidRPr="000D2666">
              <w:rPr>
                <w:b/>
                <w:bCs/>
                <w:sz w:val="24"/>
                <w:szCs w:val="24"/>
              </w:rPr>
              <w:t>Оптический дисковод</w:t>
            </w:r>
          </w:p>
        </w:tc>
        <w:tc>
          <w:tcPr>
            <w:tcW w:w="2762" w:type="pct"/>
          </w:tcPr>
          <w:p w:rsidR="00A47FDF" w:rsidRPr="000D2666" w:rsidRDefault="00A47FDF" w:rsidP="000C2C15">
            <w:pPr>
              <w:jc w:val="both"/>
              <w:rPr>
                <w:b/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DVD+/-RW</w:t>
            </w:r>
          </w:p>
        </w:tc>
      </w:tr>
      <w:tr w:rsidR="00A47FDF" w:rsidRPr="000D2666" w:rsidTr="00D93C36">
        <w:tc>
          <w:tcPr>
            <w:tcW w:w="371" w:type="pct"/>
          </w:tcPr>
          <w:p w:rsidR="00A47FDF" w:rsidRPr="000D2666" w:rsidRDefault="00A47FDF" w:rsidP="00BA3982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867" w:type="pct"/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Интерфейс</w:t>
            </w:r>
          </w:p>
        </w:tc>
        <w:tc>
          <w:tcPr>
            <w:tcW w:w="2762" w:type="pct"/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SATA</w:t>
            </w:r>
          </w:p>
        </w:tc>
      </w:tr>
      <w:tr w:rsidR="00A47FDF" w:rsidRPr="000D2666" w:rsidTr="00D93C36">
        <w:tc>
          <w:tcPr>
            <w:tcW w:w="371" w:type="pct"/>
          </w:tcPr>
          <w:p w:rsidR="00A47FDF" w:rsidRPr="000D2666" w:rsidRDefault="00B1100B" w:rsidP="00B1100B">
            <w:pPr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1.8.</w:t>
            </w:r>
          </w:p>
        </w:tc>
        <w:tc>
          <w:tcPr>
            <w:tcW w:w="1867" w:type="pct"/>
          </w:tcPr>
          <w:p w:rsidR="00A47FDF" w:rsidRPr="000D2666" w:rsidRDefault="00A47FDF" w:rsidP="000C2C15">
            <w:pPr>
              <w:jc w:val="both"/>
              <w:rPr>
                <w:b/>
                <w:bCs/>
                <w:sz w:val="24"/>
                <w:szCs w:val="24"/>
              </w:rPr>
            </w:pPr>
            <w:r w:rsidRPr="000D2666">
              <w:rPr>
                <w:b/>
                <w:bCs/>
                <w:sz w:val="24"/>
                <w:szCs w:val="24"/>
              </w:rPr>
              <w:t>Корпус и экран</w:t>
            </w:r>
          </w:p>
        </w:tc>
        <w:tc>
          <w:tcPr>
            <w:tcW w:w="2762" w:type="pct"/>
          </w:tcPr>
          <w:p w:rsidR="00A47FDF" w:rsidRPr="000D2666" w:rsidRDefault="00A47FDF" w:rsidP="000C2C15">
            <w:pPr>
              <w:jc w:val="both"/>
              <w:rPr>
                <w:sz w:val="24"/>
                <w:szCs w:val="24"/>
              </w:rPr>
            </w:pPr>
          </w:p>
        </w:tc>
      </w:tr>
      <w:tr w:rsidR="00A47FDF" w:rsidRPr="000D2666" w:rsidTr="00D93C36">
        <w:tc>
          <w:tcPr>
            <w:tcW w:w="371" w:type="pct"/>
          </w:tcPr>
          <w:p w:rsidR="00A47FDF" w:rsidRPr="000D2666" w:rsidRDefault="00A47FDF" w:rsidP="00BA3982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867" w:type="pct"/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Диагональ экрана, дюйм  </w:t>
            </w:r>
          </w:p>
        </w:tc>
        <w:tc>
          <w:tcPr>
            <w:tcW w:w="2762" w:type="pct"/>
          </w:tcPr>
          <w:p w:rsidR="00A47FDF" w:rsidRPr="00A47FDF" w:rsidRDefault="00A47FDF" w:rsidP="00A47FDF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0D2666">
              <w:rPr>
                <w:bCs/>
                <w:sz w:val="24"/>
                <w:szCs w:val="24"/>
              </w:rPr>
              <w:t>не менее 15.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  <w:tr w:rsidR="00A47FDF" w:rsidRPr="000D2666" w:rsidTr="00D93C36">
        <w:tc>
          <w:tcPr>
            <w:tcW w:w="371" w:type="pct"/>
          </w:tcPr>
          <w:p w:rsidR="00A47FDF" w:rsidRPr="000D2666" w:rsidRDefault="00A47FDF" w:rsidP="00BA3982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867" w:type="pct"/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Номинальное разрешение экрана</w:t>
            </w:r>
          </w:p>
        </w:tc>
        <w:tc>
          <w:tcPr>
            <w:tcW w:w="2762" w:type="pct"/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н</w:t>
            </w:r>
            <w:r w:rsidRPr="000D2666">
              <w:rPr>
                <w:bCs/>
                <w:sz w:val="24"/>
                <w:szCs w:val="24"/>
                <w:lang w:val="en-US"/>
              </w:rPr>
              <w:t xml:space="preserve">е </w:t>
            </w:r>
            <w:r w:rsidRPr="000D2666">
              <w:rPr>
                <w:bCs/>
                <w:sz w:val="24"/>
                <w:szCs w:val="24"/>
              </w:rPr>
              <w:t>менее 1366x768</w:t>
            </w:r>
          </w:p>
        </w:tc>
      </w:tr>
      <w:tr w:rsidR="00A47FDF" w:rsidRPr="000D2666" w:rsidTr="00D93C36">
        <w:tc>
          <w:tcPr>
            <w:tcW w:w="371" w:type="pct"/>
            <w:tcBorders>
              <w:bottom w:val="single" w:sz="4" w:space="0" w:color="auto"/>
            </w:tcBorders>
          </w:tcPr>
          <w:p w:rsidR="00A47FDF" w:rsidRPr="000D2666" w:rsidRDefault="00A47FDF" w:rsidP="00BA3982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867" w:type="pct"/>
            <w:tcBorders>
              <w:bottom w:val="single" w:sz="4" w:space="0" w:color="auto"/>
            </w:tcBorders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Тип экрана  </w:t>
            </w:r>
          </w:p>
        </w:tc>
        <w:tc>
          <w:tcPr>
            <w:tcW w:w="2762" w:type="pct"/>
            <w:tcBorders>
              <w:bottom w:val="single" w:sz="4" w:space="0" w:color="auto"/>
            </w:tcBorders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WXGA (LED)</w:t>
            </w:r>
          </w:p>
        </w:tc>
      </w:tr>
      <w:tr w:rsidR="00A47FDF" w:rsidRPr="000D2666" w:rsidTr="00D93C36">
        <w:tc>
          <w:tcPr>
            <w:tcW w:w="371" w:type="pct"/>
            <w:tcBorders>
              <w:bottom w:val="single" w:sz="4" w:space="0" w:color="auto"/>
            </w:tcBorders>
          </w:tcPr>
          <w:p w:rsidR="00A47FDF" w:rsidRPr="000D2666" w:rsidRDefault="00A47FDF" w:rsidP="00BA3982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867" w:type="pct"/>
            <w:tcBorders>
              <w:bottom w:val="single" w:sz="4" w:space="0" w:color="auto"/>
            </w:tcBorders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0D2666">
              <w:rPr>
                <w:bCs/>
                <w:sz w:val="24"/>
                <w:szCs w:val="24"/>
              </w:rPr>
              <w:t>Веб-камера</w:t>
            </w:r>
            <w:proofErr w:type="spellEnd"/>
          </w:p>
        </w:tc>
        <w:tc>
          <w:tcPr>
            <w:tcW w:w="2762" w:type="pct"/>
            <w:tcBorders>
              <w:bottom w:val="single" w:sz="4" w:space="0" w:color="auto"/>
            </w:tcBorders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наличие</w:t>
            </w:r>
          </w:p>
        </w:tc>
      </w:tr>
      <w:tr w:rsidR="00A47FDF" w:rsidRPr="000D2666" w:rsidTr="00D93C36">
        <w:tc>
          <w:tcPr>
            <w:tcW w:w="371" w:type="pct"/>
            <w:tcBorders>
              <w:bottom w:val="single" w:sz="4" w:space="0" w:color="auto"/>
            </w:tcBorders>
          </w:tcPr>
          <w:p w:rsidR="00A47FDF" w:rsidRPr="000D2666" w:rsidRDefault="00A47FDF" w:rsidP="00BA3982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867" w:type="pct"/>
            <w:tcBorders>
              <w:bottom w:val="single" w:sz="4" w:space="0" w:color="auto"/>
            </w:tcBorders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Вес</w:t>
            </w:r>
          </w:p>
        </w:tc>
        <w:tc>
          <w:tcPr>
            <w:tcW w:w="2762" w:type="pct"/>
            <w:tcBorders>
              <w:bottom w:val="single" w:sz="4" w:space="0" w:color="auto"/>
            </w:tcBorders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не более 2,7 кг.</w:t>
            </w:r>
          </w:p>
        </w:tc>
      </w:tr>
      <w:tr w:rsidR="00A47FDF" w:rsidRPr="000D2666" w:rsidTr="00D93C36">
        <w:tc>
          <w:tcPr>
            <w:tcW w:w="371" w:type="pct"/>
            <w:tcBorders>
              <w:bottom w:val="single" w:sz="4" w:space="0" w:color="auto"/>
            </w:tcBorders>
          </w:tcPr>
          <w:p w:rsidR="00A47FDF" w:rsidRPr="000D2666" w:rsidRDefault="00A47FDF" w:rsidP="00BA3982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867" w:type="pct"/>
            <w:tcBorders>
              <w:bottom w:val="single" w:sz="4" w:space="0" w:color="auto"/>
            </w:tcBorders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Тип аккумулятора</w:t>
            </w:r>
          </w:p>
        </w:tc>
        <w:tc>
          <w:tcPr>
            <w:tcW w:w="2762" w:type="pct"/>
            <w:tcBorders>
              <w:bottom w:val="single" w:sz="4" w:space="0" w:color="auto"/>
            </w:tcBorders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хуже </w:t>
            </w:r>
            <w:proofErr w:type="spellStart"/>
            <w:r w:rsidRPr="000D2666">
              <w:rPr>
                <w:bCs/>
                <w:sz w:val="24"/>
                <w:szCs w:val="24"/>
              </w:rPr>
              <w:t>Li-Ion</w:t>
            </w:r>
            <w:proofErr w:type="spellEnd"/>
            <w:r>
              <w:rPr>
                <w:bCs/>
                <w:sz w:val="24"/>
                <w:szCs w:val="24"/>
              </w:rPr>
              <w:t>, с возможностью подзарядки в любое время</w:t>
            </w:r>
          </w:p>
        </w:tc>
      </w:tr>
      <w:tr w:rsidR="00A47FDF" w:rsidRPr="000D2666" w:rsidTr="00D93C36">
        <w:tc>
          <w:tcPr>
            <w:tcW w:w="371" w:type="pct"/>
            <w:tcBorders>
              <w:bottom w:val="single" w:sz="4" w:space="0" w:color="auto"/>
            </w:tcBorders>
          </w:tcPr>
          <w:p w:rsidR="00A47FDF" w:rsidRPr="000D2666" w:rsidRDefault="00A47FDF" w:rsidP="00BA3982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867" w:type="pct"/>
            <w:tcBorders>
              <w:bottom w:val="single" w:sz="4" w:space="0" w:color="auto"/>
            </w:tcBorders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Время работы от аккумуляторов</w:t>
            </w:r>
          </w:p>
        </w:tc>
        <w:tc>
          <w:tcPr>
            <w:tcW w:w="2762" w:type="pct"/>
            <w:tcBorders>
              <w:bottom w:val="single" w:sz="4" w:space="0" w:color="auto"/>
            </w:tcBorders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не менее 4 ч.</w:t>
            </w:r>
          </w:p>
        </w:tc>
      </w:tr>
      <w:tr w:rsidR="00A47FDF" w:rsidRPr="000D2666" w:rsidTr="00D93C36">
        <w:tc>
          <w:tcPr>
            <w:tcW w:w="371" w:type="pct"/>
          </w:tcPr>
          <w:p w:rsidR="00A47FDF" w:rsidRPr="000D2666" w:rsidRDefault="00B1100B" w:rsidP="00B1100B">
            <w:pPr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1.9.</w:t>
            </w:r>
          </w:p>
        </w:tc>
        <w:tc>
          <w:tcPr>
            <w:tcW w:w="1867" w:type="pct"/>
          </w:tcPr>
          <w:p w:rsidR="00A47FDF" w:rsidRPr="000D2666" w:rsidRDefault="00A47FDF" w:rsidP="000C2C15">
            <w:pPr>
              <w:jc w:val="both"/>
              <w:rPr>
                <w:b/>
                <w:bCs/>
                <w:sz w:val="24"/>
                <w:szCs w:val="24"/>
              </w:rPr>
            </w:pPr>
            <w:r w:rsidRPr="000D2666">
              <w:rPr>
                <w:b/>
                <w:bCs/>
                <w:sz w:val="24"/>
                <w:szCs w:val="24"/>
              </w:rPr>
              <w:t>Операционная система</w:t>
            </w:r>
          </w:p>
        </w:tc>
        <w:tc>
          <w:tcPr>
            <w:tcW w:w="2762" w:type="pct"/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 w:rsidRPr="0034417A">
              <w:rPr>
                <w:kern w:val="2"/>
                <w:sz w:val="24"/>
                <w:szCs w:val="24"/>
                <w:lang w:val="en-US"/>
              </w:rPr>
              <w:t>Microsoft</w:t>
            </w:r>
            <w:r w:rsidRPr="0034417A">
              <w:rPr>
                <w:kern w:val="2"/>
                <w:sz w:val="24"/>
                <w:szCs w:val="24"/>
              </w:rPr>
              <w:t xml:space="preserve"> </w:t>
            </w:r>
            <w:r w:rsidRPr="0034417A">
              <w:rPr>
                <w:kern w:val="2"/>
                <w:sz w:val="24"/>
                <w:szCs w:val="24"/>
                <w:lang w:val="en-US"/>
              </w:rPr>
              <w:t>Windows</w:t>
            </w:r>
            <w:r w:rsidRPr="0034417A">
              <w:rPr>
                <w:kern w:val="2"/>
                <w:sz w:val="24"/>
                <w:szCs w:val="24"/>
              </w:rPr>
              <w:t xml:space="preserve"> 7 </w:t>
            </w:r>
            <w:proofErr w:type="spellStart"/>
            <w:r w:rsidRPr="0034417A">
              <w:rPr>
                <w:sz w:val="24"/>
                <w:szCs w:val="24"/>
              </w:rPr>
              <w:t>Professional</w:t>
            </w:r>
            <w:proofErr w:type="spellEnd"/>
            <w:r w:rsidRPr="0034417A">
              <w:rPr>
                <w:b/>
                <w:bCs/>
                <w:sz w:val="24"/>
                <w:szCs w:val="24"/>
              </w:rPr>
              <w:t xml:space="preserve"> </w:t>
            </w:r>
            <w:r w:rsidRPr="0034417A">
              <w:rPr>
                <w:kern w:val="2"/>
                <w:sz w:val="24"/>
                <w:szCs w:val="24"/>
              </w:rPr>
              <w:t xml:space="preserve">или эквивалент, </w:t>
            </w:r>
            <w:r w:rsidRPr="0034417A">
              <w:rPr>
                <w:sz w:val="24"/>
                <w:szCs w:val="24"/>
              </w:rPr>
              <w:t xml:space="preserve">предустановленная лицензионная сертифицированная русифицированная </w:t>
            </w:r>
            <w:r w:rsidRPr="0034417A">
              <w:rPr>
                <w:bCs/>
                <w:sz w:val="24"/>
                <w:szCs w:val="24"/>
              </w:rPr>
              <w:t>операционная система</w:t>
            </w:r>
            <w:r>
              <w:rPr>
                <w:bCs/>
                <w:sz w:val="24"/>
                <w:szCs w:val="24"/>
              </w:rPr>
              <w:t>,</w:t>
            </w:r>
            <w:r w:rsidRPr="0034417A">
              <w:rPr>
                <w:kern w:val="2"/>
                <w:sz w:val="24"/>
                <w:szCs w:val="24"/>
              </w:rPr>
              <w:t xml:space="preserve"> не менее </w:t>
            </w:r>
            <w:r>
              <w:rPr>
                <w:kern w:val="2"/>
                <w:sz w:val="24"/>
                <w:szCs w:val="24"/>
              </w:rPr>
              <w:t xml:space="preserve">чем </w:t>
            </w:r>
            <w:r w:rsidRPr="0034417A">
              <w:rPr>
                <w:kern w:val="2"/>
                <w:sz w:val="24"/>
                <w:szCs w:val="24"/>
              </w:rPr>
              <w:t>64-разрядная</w:t>
            </w:r>
            <w:r>
              <w:rPr>
                <w:kern w:val="2"/>
                <w:sz w:val="24"/>
                <w:szCs w:val="24"/>
              </w:rPr>
              <w:t>,</w:t>
            </w:r>
            <w:r w:rsidRPr="00F53BAC">
              <w:rPr>
                <w:bCs/>
                <w:sz w:val="24"/>
                <w:szCs w:val="24"/>
              </w:rPr>
              <w:t xml:space="preserve"> должна полностью поддерживать имеющиеся у заказчика лицензионное программное обеспечение </w:t>
            </w:r>
            <w:proofErr w:type="spellStart"/>
            <w:r w:rsidRPr="00F53BAC">
              <w:rPr>
                <w:bCs/>
                <w:sz w:val="24"/>
                <w:szCs w:val="24"/>
              </w:rPr>
              <w:t>Microsoft</w:t>
            </w:r>
            <w:proofErr w:type="spellEnd"/>
            <w:r w:rsidRPr="00F53BA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53BAC">
              <w:rPr>
                <w:bCs/>
                <w:sz w:val="24"/>
                <w:szCs w:val="24"/>
              </w:rPr>
              <w:t>Office</w:t>
            </w:r>
            <w:proofErr w:type="spellEnd"/>
            <w:r w:rsidRPr="00F53BA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53BAC">
              <w:rPr>
                <w:bCs/>
                <w:sz w:val="24"/>
                <w:szCs w:val="24"/>
              </w:rPr>
              <w:t>Pro</w:t>
            </w:r>
            <w:proofErr w:type="spellEnd"/>
            <w:r w:rsidRPr="00F53BAC">
              <w:rPr>
                <w:bCs/>
                <w:sz w:val="24"/>
                <w:szCs w:val="24"/>
              </w:rPr>
              <w:t xml:space="preserve"> 2010 </w:t>
            </w:r>
          </w:p>
        </w:tc>
      </w:tr>
      <w:tr w:rsidR="00A47FDF" w:rsidRPr="000D2666" w:rsidTr="00D93C36">
        <w:tc>
          <w:tcPr>
            <w:tcW w:w="371" w:type="pct"/>
            <w:tcBorders>
              <w:bottom w:val="single" w:sz="4" w:space="0" w:color="auto"/>
            </w:tcBorders>
          </w:tcPr>
          <w:p w:rsidR="00A47FDF" w:rsidRPr="000D2666" w:rsidRDefault="00B1100B" w:rsidP="00B1100B">
            <w:pPr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4629" w:type="pct"/>
            <w:gridSpan w:val="2"/>
            <w:tcBorders>
              <w:bottom w:val="single" w:sz="4" w:space="0" w:color="auto"/>
            </w:tcBorders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/>
                <w:bCs/>
                <w:sz w:val="24"/>
                <w:szCs w:val="24"/>
              </w:rPr>
              <w:t>Средства связи</w:t>
            </w:r>
          </w:p>
        </w:tc>
      </w:tr>
      <w:tr w:rsidR="00A47FDF" w:rsidRPr="000D2666" w:rsidTr="00D93C36">
        <w:tc>
          <w:tcPr>
            <w:tcW w:w="371" w:type="pct"/>
          </w:tcPr>
          <w:p w:rsidR="00A47FDF" w:rsidRPr="000D2666" w:rsidRDefault="00A47FDF" w:rsidP="00BA3982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867" w:type="pct"/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0D2666">
              <w:rPr>
                <w:bCs/>
                <w:sz w:val="24"/>
                <w:szCs w:val="24"/>
              </w:rPr>
              <w:t>C</w:t>
            </w:r>
            <w:proofErr w:type="gramEnd"/>
            <w:r w:rsidRPr="000D2666">
              <w:rPr>
                <w:bCs/>
                <w:sz w:val="24"/>
                <w:szCs w:val="24"/>
              </w:rPr>
              <w:t>етевая</w:t>
            </w:r>
            <w:proofErr w:type="spellEnd"/>
            <w:r w:rsidRPr="000D2666">
              <w:rPr>
                <w:bCs/>
                <w:sz w:val="24"/>
                <w:szCs w:val="24"/>
              </w:rPr>
              <w:t xml:space="preserve"> карта  </w:t>
            </w:r>
          </w:p>
        </w:tc>
        <w:tc>
          <w:tcPr>
            <w:tcW w:w="2762" w:type="pct"/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 xml:space="preserve">не менее 1 </w:t>
            </w:r>
            <w:proofErr w:type="spellStart"/>
            <w:r w:rsidRPr="000D2666">
              <w:rPr>
                <w:bCs/>
                <w:sz w:val="24"/>
                <w:szCs w:val="24"/>
              </w:rPr>
              <w:t>Gbit</w:t>
            </w:r>
            <w:proofErr w:type="spellEnd"/>
            <w:r w:rsidRPr="000D2666">
              <w:rPr>
                <w:bCs/>
                <w:sz w:val="24"/>
                <w:szCs w:val="24"/>
              </w:rPr>
              <w:t>/</w:t>
            </w:r>
            <w:proofErr w:type="spellStart"/>
            <w:r w:rsidRPr="000D2666">
              <w:rPr>
                <w:bCs/>
                <w:sz w:val="24"/>
                <w:szCs w:val="24"/>
              </w:rPr>
              <w:t>s</w:t>
            </w:r>
            <w:proofErr w:type="spellEnd"/>
          </w:p>
        </w:tc>
      </w:tr>
      <w:tr w:rsidR="00A47FDF" w:rsidRPr="000D2666" w:rsidTr="00D93C36">
        <w:tc>
          <w:tcPr>
            <w:tcW w:w="371" w:type="pct"/>
          </w:tcPr>
          <w:p w:rsidR="00A47FDF" w:rsidRPr="000D2666" w:rsidRDefault="00A47FDF" w:rsidP="00BA3982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867" w:type="pct"/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0D2666">
              <w:rPr>
                <w:bCs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2762" w:type="pct"/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менее </w:t>
            </w:r>
            <w:r w:rsidRPr="000D2666">
              <w:rPr>
                <w:bCs/>
                <w:sz w:val="24"/>
                <w:szCs w:val="24"/>
              </w:rPr>
              <w:t xml:space="preserve">802.11 </w:t>
            </w:r>
            <w:proofErr w:type="spellStart"/>
            <w:r w:rsidRPr="000D2666">
              <w:rPr>
                <w:bCs/>
                <w:sz w:val="24"/>
                <w:szCs w:val="24"/>
              </w:rPr>
              <w:t>b</w:t>
            </w:r>
            <w:proofErr w:type="spellEnd"/>
            <w:r w:rsidRPr="000D2666">
              <w:rPr>
                <w:bCs/>
                <w:sz w:val="24"/>
                <w:szCs w:val="24"/>
              </w:rPr>
              <w:t>/</w:t>
            </w:r>
            <w:proofErr w:type="spellStart"/>
            <w:r w:rsidRPr="000D2666">
              <w:rPr>
                <w:bCs/>
                <w:sz w:val="24"/>
                <w:szCs w:val="24"/>
              </w:rPr>
              <w:t>g</w:t>
            </w:r>
            <w:proofErr w:type="spellEnd"/>
            <w:r w:rsidRPr="000D2666">
              <w:rPr>
                <w:bCs/>
                <w:sz w:val="24"/>
                <w:szCs w:val="24"/>
              </w:rPr>
              <w:t>/</w:t>
            </w:r>
            <w:proofErr w:type="spellStart"/>
            <w:r w:rsidRPr="000D2666">
              <w:rPr>
                <w:bCs/>
                <w:sz w:val="24"/>
                <w:szCs w:val="24"/>
              </w:rPr>
              <w:t>n</w:t>
            </w:r>
            <w:proofErr w:type="spellEnd"/>
          </w:p>
        </w:tc>
      </w:tr>
      <w:tr w:rsidR="00A47FDF" w:rsidRPr="000D2666" w:rsidTr="00D93C36">
        <w:tc>
          <w:tcPr>
            <w:tcW w:w="371" w:type="pct"/>
          </w:tcPr>
          <w:p w:rsidR="00A47FDF" w:rsidRPr="000D2666" w:rsidRDefault="00A47FDF" w:rsidP="00BA3982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867" w:type="pct"/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0D2666">
              <w:rPr>
                <w:bCs/>
                <w:sz w:val="24"/>
                <w:szCs w:val="24"/>
              </w:rPr>
              <w:t>Bluetouth</w:t>
            </w:r>
            <w:proofErr w:type="spellEnd"/>
          </w:p>
        </w:tc>
        <w:tc>
          <w:tcPr>
            <w:tcW w:w="2762" w:type="pct"/>
          </w:tcPr>
          <w:p w:rsidR="00A47FDF" w:rsidRPr="000D2666" w:rsidRDefault="00A47FDF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наличие</w:t>
            </w:r>
          </w:p>
        </w:tc>
      </w:tr>
      <w:tr w:rsidR="00BA3982" w:rsidRPr="00BA3982" w:rsidTr="00D93C36">
        <w:tc>
          <w:tcPr>
            <w:tcW w:w="371" w:type="pct"/>
          </w:tcPr>
          <w:p w:rsidR="00BA3982" w:rsidRPr="00BA3982" w:rsidRDefault="00BA3982" w:rsidP="00BA3982">
            <w:pPr>
              <w:ind w:left="113"/>
              <w:rPr>
                <w:b/>
                <w:bCs/>
                <w:sz w:val="24"/>
                <w:szCs w:val="24"/>
              </w:rPr>
            </w:pPr>
            <w:r w:rsidRPr="00BA398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29" w:type="pct"/>
            <w:gridSpan w:val="2"/>
          </w:tcPr>
          <w:p w:rsidR="00BA3982" w:rsidRPr="00BA3982" w:rsidRDefault="00BA3982" w:rsidP="00BA3982">
            <w:pPr>
              <w:jc w:val="center"/>
              <w:rPr>
                <w:b/>
                <w:sz w:val="22"/>
                <w:szCs w:val="22"/>
              </w:rPr>
            </w:pPr>
            <w:r w:rsidRPr="00BA3982">
              <w:rPr>
                <w:b/>
                <w:caps/>
                <w:sz w:val="22"/>
                <w:szCs w:val="22"/>
              </w:rPr>
              <w:t>Компьютер в сборе</w:t>
            </w:r>
            <w:r w:rsidRPr="00BA3982">
              <w:rPr>
                <w:b/>
                <w:caps/>
                <w:color w:val="000000"/>
                <w:sz w:val="22"/>
                <w:szCs w:val="22"/>
              </w:rPr>
              <w:t xml:space="preserve"> с предустановленным программным обеспечением</w:t>
            </w:r>
            <w:r w:rsidR="00B1100B">
              <w:rPr>
                <w:b/>
                <w:caps/>
                <w:color w:val="000000"/>
                <w:sz w:val="22"/>
                <w:szCs w:val="22"/>
              </w:rPr>
              <w:t xml:space="preserve"> – 1 шт.</w:t>
            </w:r>
          </w:p>
          <w:p w:rsidR="00BA3982" w:rsidRPr="00BA3982" w:rsidRDefault="00BA3982" w:rsidP="000C2C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3982" w:rsidRPr="000D2666" w:rsidTr="00D93C36">
        <w:tc>
          <w:tcPr>
            <w:tcW w:w="371" w:type="pct"/>
          </w:tcPr>
          <w:p w:rsidR="00BA3982" w:rsidRPr="000D2666" w:rsidRDefault="00BA3982" w:rsidP="00BA3982">
            <w:pPr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1867" w:type="pct"/>
          </w:tcPr>
          <w:p w:rsidR="00BA3982" w:rsidRPr="00BA3982" w:rsidRDefault="00BA3982" w:rsidP="00BA3982">
            <w:pPr>
              <w:tabs>
                <w:tab w:val="num" w:pos="397"/>
              </w:tabs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 xml:space="preserve">Процессор: </w:t>
            </w:r>
          </w:p>
          <w:p w:rsidR="00BA3982" w:rsidRPr="00BA3982" w:rsidRDefault="00BA3982" w:rsidP="000C2C15">
            <w:pPr>
              <w:snapToGrid w:val="0"/>
              <w:ind w:left="37"/>
              <w:rPr>
                <w:caps/>
                <w:sz w:val="20"/>
              </w:rPr>
            </w:pPr>
          </w:p>
        </w:tc>
        <w:tc>
          <w:tcPr>
            <w:tcW w:w="2762" w:type="pct"/>
          </w:tcPr>
          <w:p w:rsidR="00BA3982" w:rsidRPr="00BA3982" w:rsidRDefault="00BA3982" w:rsidP="000C2C15">
            <w:pPr>
              <w:snapToGrid w:val="0"/>
              <w:rPr>
                <w:caps/>
                <w:color w:val="000000"/>
                <w:sz w:val="20"/>
              </w:rPr>
            </w:pPr>
            <w:r w:rsidRPr="00BA3982">
              <w:rPr>
                <w:caps/>
                <w:sz w:val="20"/>
              </w:rPr>
              <w:t xml:space="preserve">- </w:t>
            </w:r>
            <w:proofErr w:type="gramStart"/>
            <w:r w:rsidRPr="00BA3982">
              <w:rPr>
                <w:caps/>
                <w:sz w:val="20"/>
              </w:rPr>
              <w:t>встроенный</w:t>
            </w:r>
            <w:proofErr w:type="gramEnd"/>
            <w:r w:rsidRPr="00BA3982">
              <w:rPr>
                <w:caps/>
                <w:sz w:val="20"/>
              </w:rPr>
              <w:t xml:space="preserve"> на материнской плате с пассивным охлаждением;</w:t>
            </w:r>
          </w:p>
        </w:tc>
      </w:tr>
      <w:tr w:rsidR="00BA3982" w:rsidRPr="000D2666" w:rsidTr="00D93C36">
        <w:tc>
          <w:tcPr>
            <w:tcW w:w="371" w:type="pct"/>
          </w:tcPr>
          <w:p w:rsidR="00BA3982" w:rsidRPr="000D2666" w:rsidRDefault="00BA3982" w:rsidP="00BA3982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867" w:type="pct"/>
          </w:tcPr>
          <w:p w:rsidR="00BA3982" w:rsidRPr="00BA3982" w:rsidRDefault="00BA3982" w:rsidP="000C2C15">
            <w:pPr>
              <w:snapToGrid w:val="0"/>
              <w:ind w:left="37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 xml:space="preserve">Тактовая частота: </w:t>
            </w:r>
          </w:p>
        </w:tc>
        <w:tc>
          <w:tcPr>
            <w:tcW w:w="2762" w:type="pct"/>
          </w:tcPr>
          <w:p w:rsidR="00BA3982" w:rsidRPr="00BA3982" w:rsidRDefault="00BA3982" w:rsidP="000C2C15">
            <w:pPr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- не менее1GHz;</w:t>
            </w:r>
          </w:p>
        </w:tc>
      </w:tr>
      <w:tr w:rsidR="00BA3982" w:rsidRPr="000D2666" w:rsidTr="00D93C36">
        <w:tc>
          <w:tcPr>
            <w:tcW w:w="371" w:type="pct"/>
          </w:tcPr>
          <w:p w:rsidR="00BA3982" w:rsidRPr="000D2666" w:rsidRDefault="00BA3982" w:rsidP="00BA3982">
            <w:pPr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1867" w:type="pct"/>
          </w:tcPr>
          <w:p w:rsidR="00BA3982" w:rsidRPr="00BA3982" w:rsidRDefault="00BA3982" w:rsidP="00BA3982">
            <w:pPr>
              <w:tabs>
                <w:tab w:val="num" w:pos="397"/>
              </w:tabs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Материнская плата:</w:t>
            </w:r>
          </w:p>
          <w:p w:rsidR="00BA3982" w:rsidRPr="00BA3982" w:rsidRDefault="00BA3982" w:rsidP="000C2C15">
            <w:pPr>
              <w:ind w:left="37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Встроенный видеоадаптер:</w:t>
            </w:r>
          </w:p>
        </w:tc>
        <w:tc>
          <w:tcPr>
            <w:tcW w:w="2762" w:type="pct"/>
          </w:tcPr>
          <w:p w:rsidR="00BA3982" w:rsidRPr="00BA3982" w:rsidRDefault="00BA3982" w:rsidP="000C2C15">
            <w:pPr>
              <w:snapToGrid w:val="0"/>
              <w:rPr>
                <w:caps/>
                <w:sz w:val="20"/>
              </w:rPr>
            </w:pPr>
          </w:p>
          <w:p w:rsidR="00BA3982" w:rsidRPr="00BA3982" w:rsidRDefault="00BA3982" w:rsidP="000C2C15">
            <w:pPr>
              <w:snapToGrid w:val="0"/>
              <w:rPr>
                <w:caps/>
                <w:sz w:val="20"/>
                <w:lang w:val="en-US"/>
              </w:rPr>
            </w:pPr>
            <w:r w:rsidRPr="00BA3982">
              <w:rPr>
                <w:caps/>
                <w:sz w:val="20"/>
              </w:rPr>
              <w:t>- наличие;</w:t>
            </w:r>
          </w:p>
        </w:tc>
      </w:tr>
      <w:tr w:rsidR="00BA3982" w:rsidRPr="000D2666" w:rsidTr="00D93C36">
        <w:tc>
          <w:tcPr>
            <w:tcW w:w="371" w:type="pct"/>
          </w:tcPr>
          <w:p w:rsidR="00BA3982" w:rsidRPr="000D2666" w:rsidRDefault="00BA3982" w:rsidP="00BA3982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867" w:type="pct"/>
          </w:tcPr>
          <w:p w:rsidR="00BA3982" w:rsidRPr="00BA3982" w:rsidRDefault="00BA3982" w:rsidP="000C2C15">
            <w:pPr>
              <w:ind w:left="37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Встроенный звуковой адаптер;</w:t>
            </w:r>
          </w:p>
        </w:tc>
        <w:tc>
          <w:tcPr>
            <w:tcW w:w="2762" w:type="pct"/>
          </w:tcPr>
          <w:p w:rsidR="00BA3982" w:rsidRPr="00BA3982" w:rsidRDefault="00BA3982" w:rsidP="000C2C15">
            <w:pPr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- наличие;</w:t>
            </w:r>
          </w:p>
        </w:tc>
      </w:tr>
      <w:tr w:rsidR="00BA3982" w:rsidRPr="000D2666" w:rsidTr="00D93C36">
        <w:tc>
          <w:tcPr>
            <w:tcW w:w="371" w:type="pct"/>
          </w:tcPr>
          <w:p w:rsidR="00BA3982" w:rsidRPr="000D2666" w:rsidRDefault="00BA3982" w:rsidP="00BA3982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867" w:type="pct"/>
          </w:tcPr>
          <w:p w:rsidR="00BA3982" w:rsidRPr="00BA3982" w:rsidRDefault="00BA3982" w:rsidP="000C2C15">
            <w:pPr>
              <w:ind w:left="37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Встроенный сетевой адаптер:</w:t>
            </w:r>
          </w:p>
        </w:tc>
        <w:tc>
          <w:tcPr>
            <w:tcW w:w="2762" w:type="pct"/>
          </w:tcPr>
          <w:p w:rsidR="00BA3982" w:rsidRPr="00BA3982" w:rsidRDefault="00BA3982" w:rsidP="000C2C15">
            <w:pPr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- не менее 10/100 мбит/сек;</w:t>
            </w:r>
          </w:p>
        </w:tc>
      </w:tr>
      <w:tr w:rsidR="00BA3982" w:rsidRPr="000D2666" w:rsidTr="00D93C36">
        <w:tc>
          <w:tcPr>
            <w:tcW w:w="371" w:type="pct"/>
          </w:tcPr>
          <w:p w:rsidR="00BA3982" w:rsidRPr="000D2666" w:rsidRDefault="00BA3982" w:rsidP="00BA3982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867" w:type="pct"/>
          </w:tcPr>
          <w:p w:rsidR="00BA3982" w:rsidRPr="00BA3982" w:rsidRDefault="00BA3982" w:rsidP="000C2C15">
            <w:pPr>
              <w:tabs>
                <w:tab w:val="num" w:pos="397"/>
              </w:tabs>
              <w:ind w:left="37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Интерфейсы:</w:t>
            </w:r>
          </w:p>
          <w:p w:rsidR="00BA3982" w:rsidRPr="00BA3982" w:rsidRDefault="00BA3982" w:rsidP="000C2C15">
            <w:pPr>
              <w:tabs>
                <w:tab w:val="num" w:pos="397"/>
              </w:tabs>
              <w:snapToGrid w:val="0"/>
              <w:ind w:left="37"/>
              <w:rPr>
                <w:caps/>
                <w:sz w:val="20"/>
              </w:rPr>
            </w:pPr>
          </w:p>
          <w:p w:rsidR="00BA3982" w:rsidRPr="00BA3982" w:rsidRDefault="00BA3982" w:rsidP="000C2C15">
            <w:pPr>
              <w:tabs>
                <w:tab w:val="num" w:pos="397"/>
              </w:tabs>
              <w:snapToGrid w:val="0"/>
              <w:rPr>
                <w:caps/>
                <w:sz w:val="20"/>
              </w:rPr>
            </w:pPr>
          </w:p>
        </w:tc>
        <w:tc>
          <w:tcPr>
            <w:tcW w:w="2762" w:type="pct"/>
          </w:tcPr>
          <w:p w:rsidR="00BA3982" w:rsidRPr="00BA3982" w:rsidRDefault="00BA3982" w:rsidP="000C2C15">
            <w:pPr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lastRenderedPageBreak/>
              <w:t>- 1 x VGA (DB-15)</w:t>
            </w:r>
          </w:p>
          <w:p w:rsidR="00BA3982" w:rsidRPr="00BA3982" w:rsidRDefault="00BA3982" w:rsidP="000C2C15">
            <w:pPr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- 2 х PS/2 порта для клавиатуры и мышки</w:t>
            </w:r>
          </w:p>
          <w:p w:rsidR="00BA3982" w:rsidRPr="00BA3982" w:rsidRDefault="00BA3982" w:rsidP="000C2C15">
            <w:pPr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lastRenderedPageBreak/>
              <w:t>- 3 х USB 2.0 порта;</w:t>
            </w:r>
          </w:p>
        </w:tc>
      </w:tr>
      <w:tr w:rsidR="00BA3982" w:rsidRPr="000D2666" w:rsidTr="00D93C36">
        <w:tc>
          <w:tcPr>
            <w:tcW w:w="371" w:type="pct"/>
          </w:tcPr>
          <w:p w:rsidR="00BA3982" w:rsidRPr="000D2666" w:rsidRDefault="00BA3982" w:rsidP="00BA3982">
            <w:pPr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867" w:type="pct"/>
          </w:tcPr>
          <w:p w:rsidR="00BA3982" w:rsidRPr="00BA3982" w:rsidRDefault="00BA3982" w:rsidP="00BA3982">
            <w:pPr>
              <w:tabs>
                <w:tab w:val="num" w:pos="397"/>
              </w:tabs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 xml:space="preserve">Оперативная память: </w:t>
            </w:r>
          </w:p>
        </w:tc>
        <w:tc>
          <w:tcPr>
            <w:tcW w:w="2762" w:type="pct"/>
          </w:tcPr>
          <w:p w:rsidR="00BA3982" w:rsidRPr="00BA3982" w:rsidRDefault="00BA3982" w:rsidP="000C2C15">
            <w:pPr>
              <w:rPr>
                <w:caps/>
                <w:sz w:val="20"/>
                <w:lang w:val="en-US"/>
              </w:rPr>
            </w:pPr>
            <w:r w:rsidRPr="00BA3982">
              <w:rPr>
                <w:caps/>
                <w:sz w:val="20"/>
              </w:rPr>
              <w:t xml:space="preserve">- не менее </w:t>
            </w:r>
            <w:r w:rsidR="000C2C15">
              <w:rPr>
                <w:caps/>
                <w:sz w:val="20"/>
              </w:rPr>
              <w:t>2 Г</w:t>
            </w:r>
            <w:r w:rsidRPr="00BA3982">
              <w:rPr>
                <w:caps/>
                <w:sz w:val="20"/>
              </w:rPr>
              <w:t>б;</w:t>
            </w:r>
          </w:p>
        </w:tc>
      </w:tr>
      <w:tr w:rsidR="00BA3982" w:rsidRPr="000D2666" w:rsidTr="00D93C36">
        <w:tc>
          <w:tcPr>
            <w:tcW w:w="371" w:type="pct"/>
          </w:tcPr>
          <w:p w:rsidR="00BA3982" w:rsidRPr="000D2666" w:rsidRDefault="00BA3982" w:rsidP="00BA3982">
            <w:pPr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1867" w:type="pct"/>
          </w:tcPr>
          <w:p w:rsidR="00BA3982" w:rsidRPr="00BA3982" w:rsidRDefault="00BA3982" w:rsidP="00BA3982">
            <w:pPr>
              <w:tabs>
                <w:tab w:val="num" w:pos="397"/>
              </w:tabs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 xml:space="preserve">Жесткий диск на флэш-памяти: </w:t>
            </w:r>
          </w:p>
        </w:tc>
        <w:tc>
          <w:tcPr>
            <w:tcW w:w="2762" w:type="pct"/>
          </w:tcPr>
          <w:p w:rsidR="00BA3982" w:rsidRPr="00BA3982" w:rsidRDefault="00BA3982" w:rsidP="000C2C15">
            <w:pPr>
              <w:rPr>
                <w:caps/>
                <w:sz w:val="20"/>
                <w:lang w:val="en-US"/>
              </w:rPr>
            </w:pPr>
            <w:r w:rsidRPr="00BA3982">
              <w:rPr>
                <w:caps/>
                <w:sz w:val="20"/>
              </w:rPr>
              <w:t>- не менее 2Гб;</w:t>
            </w:r>
          </w:p>
        </w:tc>
      </w:tr>
      <w:tr w:rsidR="00BA3982" w:rsidRPr="000D2666" w:rsidTr="00D93C36">
        <w:tc>
          <w:tcPr>
            <w:tcW w:w="371" w:type="pct"/>
          </w:tcPr>
          <w:p w:rsidR="00BA3982" w:rsidRPr="000D2666" w:rsidRDefault="00BA3982" w:rsidP="00BA3982">
            <w:pPr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2.5.</w:t>
            </w:r>
          </w:p>
        </w:tc>
        <w:tc>
          <w:tcPr>
            <w:tcW w:w="1867" w:type="pct"/>
          </w:tcPr>
          <w:p w:rsidR="00BA3982" w:rsidRPr="00BA3982" w:rsidRDefault="00BA3982" w:rsidP="00BA3982">
            <w:pPr>
              <w:tabs>
                <w:tab w:val="num" w:pos="397"/>
              </w:tabs>
              <w:snapToGrid w:val="0"/>
              <w:rPr>
                <w:caps/>
                <w:sz w:val="20"/>
              </w:rPr>
            </w:pPr>
            <w:r>
              <w:rPr>
                <w:caps/>
                <w:sz w:val="20"/>
              </w:rPr>
              <w:t>К</w:t>
            </w:r>
            <w:r w:rsidRPr="00BA3982">
              <w:rPr>
                <w:caps/>
                <w:sz w:val="20"/>
              </w:rPr>
              <w:t>орпус с пассивным охлаждением, без движущихся частей:</w:t>
            </w:r>
          </w:p>
          <w:p w:rsidR="00BA3982" w:rsidRPr="00BA3982" w:rsidRDefault="00BA3982" w:rsidP="000C2C15">
            <w:pPr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Размеры</w:t>
            </w:r>
          </w:p>
        </w:tc>
        <w:tc>
          <w:tcPr>
            <w:tcW w:w="2762" w:type="pct"/>
          </w:tcPr>
          <w:p w:rsidR="00BA3982" w:rsidRPr="00BA3982" w:rsidRDefault="00BA3982" w:rsidP="000C2C15">
            <w:pPr>
              <w:rPr>
                <w:caps/>
                <w:sz w:val="20"/>
              </w:rPr>
            </w:pPr>
          </w:p>
          <w:p w:rsidR="00BA3982" w:rsidRPr="00BA3982" w:rsidRDefault="00BA3982" w:rsidP="000C2C15">
            <w:pPr>
              <w:rPr>
                <w:caps/>
                <w:sz w:val="20"/>
              </w:rPr>
            </w:pPr>
          </w:p>
          <w:p w:rsidR="00BA3982" w:rsidRPr="00BA3982" w:rsidRDefault="00BA3982" w:rsidP="00BA3982">
            <w:pPr>
              <w:ind w:firstLine="175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- не более 282 x 95 x 280 мм (В</w:t>
            </w:r>
            <w:r>
              <w:rPr>
                <w:caps/>
                <w:sz w:val="20"/>
              </w:rPr>
              <w:t>*</w:t>
            </w:r>
            <w:proofErr w:type="gramStart"/>
            <w:r w:rsidRPr="00BA3982">
              <w:rPr>
                <w:caps/>
                <w:sz w:val="20"/>
              </w:rPr>
              <w:t>Ш</w:t>
            </w:r>
            <w:proofErr w:type="gramEnd"/>
            <w:r>
              <w:rPr>
                <w:caps/>
                <w:sz w:val="20"/>
              </w:rPr>
              <w:t>*</w:t>
            </w:r>
            <w:r w:rsidRPr="00BA3982">
              <w:rPr>
                <w:caps/>
                <w:sz w:val="20"/>
              </w:rPr>
              <w:t>Г)</w:t>
            </w:r>
          </w:p>
        </w:tc>
      </w:tr>
      <w:tr w:rsidR="00BA3982" w:rsidRPr="000D2666" w:rsidTr="00D93C36">
        <w:tc>
          <w:tcPr>
            <w:tcW w:w="371" w:type="pct"/>
          </w:tcPr>
          <w:p w:rsidR="00BA3982" w:rsidRPr="000D2666" w:rsidRDefault="00BA3982" w:rsidP="00BA3982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867" w:type="pct"/>
          </w:tcPr>
          <w:p w:rsidR="00BA3982" w:rsidRPr="00BA3982" w:rsidRDefault="00BA3982" w:rsidP="000C2C15">
            <w:pPr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Блок питания:</w:t>
            </w:r>
          </w:p>
        </w:tc>
        <w:tc>
          <w:tcPr>
            <w:tcW w:w="2762" w:type="pct"/>
          </w:tcPr>
          <w:p w:rsidR="00BA3982" w:rsidRPr="00BA3982" w:rsidRDefault="00BA3982" w:rsidP="000C2C15">
            <w:pPr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- наличие;</w:t>
            </w:r>
          </w:p>
        </w:tc>
      </w:tr>
      <w:tr w:rsidR="00BA3982" w:rsidRPr="000D2666" w:rsidTr="00D93C36">
        <w:tc>
          <w:tcPr>
            <w:tcW w:w="371" w:type="pct"/>
          </w:tcPr>
          <w:p w:rsidR="00BA3982" w:rsidRPr="000D2666" w:rsidRDefault="00BA3982" w:rsidP="00BA3982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867" w:type="pct"/>
          </w:tcPr>
          <w:p w:rsidR="00BA3982" w:rsidRPr="00BA3982" w:rsidRDefault="00BA3982" w:rsidP="000C2C15">
            <w:pPr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Крепление VESA-mount</w:t>
            </w:r>
          </w:p>
        </w:tc>
        <w:tc>
          <w:tcPr>
            <w:tcW w:w="2762" w:type="pct"/>
          </w:tcPr>
          <w:p w:rsidR="00BA3982" w:rsidRPr="00BA3982" w:rsidRDefault="00BA3982" w:rsidP="000C2C15">
            <w:pPr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- наличие;</w:t>
            </w:r>
          </w:p>
        </w:tc>
      </w:tr>
      <w:tr w:rsidR="006B4155" w:rsidRPr="000D2666" w:rsidTr="00D93C36">
        <w:tc>
          <w:tcPr>
            <w:tcW w:w="371" w:type="pct"/>
          </w:tcPr>
          <w:p w:rsidR="006B4155" w:rsidRPr="000D2666" w:rsidRDefault="006B4155" w:rsidP="00BA3982">
            <w:pPr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2.6.</w:t>
            </w:r>
          </w:p>
        </w:tc>
        <w:tc>
          <w:tcPr>
            <w:tcW w:w="1867" w:type="pct"/>
          </w:tcPr>
          <w:p w:rsidR="006B4155" w:rsidRPr="00BA3982" w:rsidRDefault="006B4155" w:rsidP="006B4155">
            <w:pPr>
              <w:tabs>
                <w:tab w:val="num" w:pos="397"/>
              </w:tabs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 xml:space="preserve">Клавиатура PS/2: </w:t>
            </w:r>
          </w:p>
          <w:p w:rsidR="006B4155" w:rsidRPr="00BA3982" w:rsidRDefault="006B4155" w:rsidP="006B4155">
            <w:pPr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 xml:space="preserve"> Количество клавиш:</w:t>
            </w:r>
          </w:p>
        </w:tc>
        <w:tc>
          <w:tcPr>
            <w:tcW w:w="2762" w:type="pct"/>
          </w:tcPr>
          <w:p w:rsidR="006B4155" w:rsidRPr="00BA3982" w:rsidRDefault="006B4155" w:rsidP="000C2C15">
            <w:pPr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- не менее104, цвет русской раскладки отличный от английской раскладки;</w:t>
            </w:r>
          </w:p>
        </w:tc>
      </w:tr>
      <w:tr w:rsidR="006B4155" w:rsidRPr="000D2666" w:rsidTr="00D93C36">
        <w:tc>
          <w:tcPr>
            <w:tcW w:w="371" w:type="pct"/>
          </w:tcPr>
          <w:p w:rsidR="006B4155" w:rsidRPr="000D2666" w:rsidRDefault="006B4155" w:rsidP="00BA3982">
            <w:pPr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2.7.</w:t>
            </w:r>
          </w:p>
        </w:tc>
        <w:tc>
          <w:tcPr>
            <w:tcW w:w="1867" w:type="pct"/>
          </w:tcPr>
          <w:p w:rsidR="006B4155" w:rsidRPr="00BA3982" w:rsidRDefault="006B4155" w:rsidP="006B4155">
            <w:pPr>
              <w:tabs>
                <w:tab w:val="num" w:pos="397"/>
              </w:tabs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 xml:space="preserve">Манипулятор типа «мышь» </w:t>
            </w:r>
            <w:r w:rsidRPr="00BA3982">
              <w:rPr>
                <w:caps/>
                <w:sz w:val="20"/>
                <w:lang w:val="en-US"/>
              </w:rPr>
              <w:t>PS</w:t>
            </w:r>
            <w:r w:rsidRPr="00BA3982">
              <w:rPr>
                <w:caps/>
                <w:sz w:val="20"/>
              </w:rPr>
              <w:t xml:space="preserve">/2: </w:t>
            </w:r>
          </w:p>
          <w:p w:rsidR="006B4155" w:rsidRPr="00BA3982" w:rsidRDefault="006B4155" w:rsidP="000C2C15">
            <w:pPr>
              <w:snapToGrid w:val="0"/>
              <w:ind w:left="37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 xml:space="preserve">Тип сенсора: </w:t>
            </w:r>
          </w:p>
        </w:tc>
        <w:tc>
          <w:tcPr>
            <w:tcW w:w="2762" w:type="pct"/>
          </w:tcPr>
          <w:p w:rsidR="006B4155" w:rsidRPr="00BA3982" w:rsidRDefault="006B4155" w:rsidP="000C2C15">
            <w:pPr>
              <w:rPr>
                <w:caps/>
                <w:sz w:val="20"/>
              </w:rPr>
            </w:pPr>
          </w:p>
          <w:p w:rsidR="006B4155" w:rsidRPr="00BA3982" w:rsidRDefault="006B4155" w:rsidP="000C2C15">
            <w:pPr>
              <w:rPr>
                <w:caps/>
                <w:sz w:val="20"/>
                <w:lang w:val="en-US"/>
              </w:rPr>
            </w:pPr>
            <w:r w:rsidRPr="00BA3982">
              <w:rPr>
                <w:caps/>
                <w:sz w:val="20"/>
              </w:rPr>
              <w:t>- оптический;</w:t>
            </w:r>
          </w:p>
        </w:tc>
      </w:tr>
      <w:tr w:rsidR="006B4155" w:rsidRPr="000D2666" w:rsidTr="00D93C36">
        <w:tc>
          <w:tcPr>
            <w:tcW w:w="371" w:type="pct"/>
          </w:tcPr>
          <w:p w:rsidR="006B4155" w:rsidRPr="000D2666" w:rsidRDefault="006B4155" w:rsidP="00BA3982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867" w:type="pct"/>
          </w:tcPr>
          <w:p w:rsidR="006B4155" w:rsidRPr="00BA3982" w:rsidRDefault="006B4155" w:rsidP="000C2C15">
            <w:pPr>
              <w:snapToGrid w:val="0"/>
              <w:ind w:left="37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Кол-во кнопок мыши</w:t>
            </w:r>
          </w:p>
        </w:tc>
        <w:tc>
          <w:tcPr>
            <w:tcW w:w="2762" w:type="pct"/>
          </w:tcPr>
          <w:p w:rsidR="006B4155" w:rsidRPr="00BA3982" w:rsidRDefault="006B4155" w:rsidP="000C2C15">
            <w:pPr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- 3, включая колесико-кнопку;</w:t>
            </w:r>
          </w:p>
        </w:tc>
      </w:tr>
      <w:tr w:rsidR="006B4155" w:rsidRPr="000D2666" w:rsidTr="00D93C36">
        <w:tc>
          <w:tcPr>
            <w:tcW w:w="371" w:type="pct"/>
          </w:tcPr>
          <w:p w:rsidR="006B4155" w:rsidRPr="000D2666" w:rsidRDefault="006B4155" w:rsidP="00BA3982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867" w:type="pct"/>
          </w:tcPr>
          <w:p w:rsidR="006B4155" w:rsidRPr="00BA3982" w:rsidRDefault="006B4155" w:rsidP="000C2C15">
            <w:pPr>
              <w:snapToGrid w:val="0"/>
              <w:ind w:left="37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В комплекте коврик</w:t>
            </w:r>
          </w:p>
        </w:tc>
        <w:tc>
          <w:tcPr>
            <w:tcW w:w="2762" w:type="pct"/>
          </w:tcPr>
          <w:p w:rsidR="006B4155" w:rsidRPr="00BA3982" w:rsidRDefault="006B4155" w:rsidP="000C2C15">
            <w:pPr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- наличие;</w:t>
            </w:r>
          </w:p>
        </w:tc>
      </w:tr>
      <w:tr w:rsidR="00B81CE4" w:rsidRPr="00B81CE4" w:rsidTr="00D93C36">
        <w:tc>
          <w:tcPr>
            <w:tcW w:w="371" w:type="pct"/>
          </w:tcPr>
          <w:p w:rsidR="00B81CE4" w:rsidRPr="00B81CE4" w:rsidRDefault="00B81CE4" w:rsidP="00BA3982">
            <w:pPr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29" w:type="pct"/>
            <w:gridSpan w:val="2"/>
          </w:tcPr>
          <w:p w:rsidR="00B81CE4" w:rsidRPr="00B81CE4" w:rsidRDefault="00B81CE4" w:rsidP="00B81CE4">
            <w:pPr>
              <w:tabs>
                <w:tab w:val="num" w:pos="397"/>
              </w:tabs>
              <w:snapToGrid w:val="0"/>
              <w:jc w:val="center"/>
              <w:rPr>
                <w:b/>
                <w:caps/>
              </w:rPr>
            </w:pPr>
            <w:r w:rsidRPr="00B81CE4">
              <w:rPr>
                <w:b/>
                <w:caps/>
                <w:lang w:val="en-US"/>
              </w:rPr>
              <w:t>LCD</w:t>
            </w:r>
            <w:r w:rsidRPr="00B81CE4">
              <w:rPr>
                <w:b/>
                <w:caps/>
              </w:rPr>
              <w:t xml:space="preserve"> монитор</w:t>
            </w:r>
          </w:p>
        </w:tc>
      </w:tr>
      <w:tr w:rsidR="006B4155" w:rsidRPr="00B81CE4" w:rsidTr="00D93C36">
        <w:tc>
          <w:tcPr>
            <w:tcW w:w="371" w:type="pct"/>
          </w:tcPr>
          <w:p w:rsidR="006B4155" w:rsidRPr="00B81CE4" w:rsidRDefault="00B81CE4" w:rsidP="00BA3982">
            <w:pPr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  <w:r w:rsidR="006B4155" w:rsidRPr="00B81CE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67" w:type="pct"/>
          </w:tcPr>
          <w:p w:rsidR="006B4155" w:rsidRPr="00B81CE4" w:rsidRDefault="006B4155" w:rsidP="000C2C15">
            <w:pPr>
              <w:snapToGrid w:val="0"/>
              <w:rPr>
                <w:caps/>
                <w:sz w:val="20"/>
              </w:rPr>
            </w:pPr>
            <w:r w:rsidRPr="00B81CE4">
              <w:rPr>
                <w:caps/>
                <w:sz w:val="20"/>
              </w:rPr>
              <w:t>Диагональ, ДЮЙМ:</w:t>
            </w:r>
          </w:p>
        </w:tc>
        <w:tc>
          <w:tcPr>
            <w:tcW w:w="2762" w:type="pct"/>
          </w:tcPr>
          <w:p w:rsidR="006B4155" w:rsidRPr="00B81CE4" w:rsidRDefault="006B4155" w:rsidP="000C2C15">
            <w:pPr>
              <w:rPr>
                <w:caps/>
                <w:sz w:val="20"/>
                <w:lang w:val="en-US"/>
              </w:rPr>
            </w:pPr>
            <w:r w:rsidRPr="00B81CE4">
              <w:rPr>
                <w:caps/>
                <w:sz w:val="20"/>
              </w:rPr>
              <w:t>- не менее 21;</w:t>
            </w:r>
          </w:p>
        </w:tc>
      </w:tr>
      <w:tr w:rsidR="006B4155" w:rsidRPr="000D2666" w:rsidTr="00D93C36">
        <w:tc>
          <w:tcPr>
            <w:tcW w:w="371" w:type="pct"/>
          </w:tcPr>
          <w:p w:rsidR="006B4155" w:rsidRPr="000D2666" w:rsidRDefault="006B4155" w:rsidP="00BA3982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867" w:type="pct"/>
          </w:tcPr>
          <w:p w:rsidR="006B4155" w:rsidRPr="00BA3982" w:rsidRDefault="006B4155" w:rsidP="000C2C15">
            <w:pPr>
              <w:snapToGrid w:val="0"/>
              <w:rPr>
                <w:caps/>
                <w:sz w:val="20"/>
                <w:lang w:val="en-US"/>
              </w:rPr>
            </w:pPr>
            <w:r w:rsidRPr="00BA3982">
              <w:rPr>
                <w:caps/>
                <w:sz w:val="20"/>
              </w:rPr>
              <w:t>Время отклика:</w:t>
            </w:r>
          </w:p>
        </w:tc>
        <w:tc>
          <w:tcPr>
            <w:tcW w:w="2762" w:type="pct"/>
          </w:tcPr>
          <w:p w:rsidR="006B4155" w:rsidRPr="00BA3982" w:rsidRDefault="006B4155" w:rsidP="000C2C15">
            <w:pPr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- не менее 5 мс;</w:t>
            </w:r>
          </w:p>
        </w:tc>
      </w:tr>
      <w:tr w:rsidR="006B4155" w:rsidRPr="000D2666" w:rsidTr="00D93C36">
        <w:tc>
          <w:tcPr>
            <w:tcW w:w="371" w:type="pct"/>
          </w:tcPr>
          <w:p w:rsidR="006B4155" w:rsidRPr="000D2666" w:rsidRDefault="006B4155" w:rsidP="00BA3982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867" w:type="pct"/>
          </w:tcPr>
          <w:p w:rsidR="006B4155" w:rsidRPr="00BA3982" w:rsidRDefault="006B4155" w:rsidP="000C2C15">
            <w:pPr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Разрешение экрана:</w:t>
            </w:r>
          </w:p>
        </w:tc>
        <w:tc>
          <w:tcPr>
            <w:tcW w:w="2762" w:type="pct"/>
          </w:tcPr>
          <w:p w:rsidR="006B4155" w:rsidRPr="00BA3982" w:rsidRDefault="006B4155" w:rsidP="000C2C15">
            <w:pPr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- не менее 1280 x 1024;</w:t>
            </w:r>
          </w:p>
        </w:tc>
      </w:tr>
      <w:tr w:rsidR="006B4155" w:rsidRPr="000C2C15" w:rsidTr="00D93C36">
        <w:tc>
          <w:tcPr>
            <w:tcW w:w="371" w:type="pct"/>
          </w:tcPr>
          <w:p w:rsidR="006B4155" w:rsidRPr="000D2666" w:rsidRDefault="00B81CE4" w:rsidP="00BA3982">
            <w:pPr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1867" w:type="pct"/>
          </w:tcPr>
          <w:p w:rsidR="006B4155" w:rsidRPr="00BA3982" w:rsidRDefault="006B4155" w:rsidP="000C2C15">
            <w:pPr>
              <w:tabs>
                <w:tab w:val="num" w:pos="397"/>
              </w:tabs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Предустановленная лицензионная операционная  система:</w:t>
            </w:r>
          </w:p>
        </w:tc>
        <w:tc>
          <w:tcPr>
            <w:tcW w:w="2762" w:type="pct"/>
          </w:tcPr>
          <w:p w:rsidR="006B4155" w:rsidRPr="00BA3982" w:rsidRDefault="006B4155" w:rsidP="000C2C15">
            <w:pPr>
              <w:jc w:val="both"/>
              <w:rPr>
                <w:caps/>
                <w:sz w:val="20"/>
                <w:lang w:val="en-US"/>
              </w:rPr>
            </w:pPr>
            <w:r w:rsidRPr="00BA3982">
              <w:rPr>
                <w:caps/>
                <w:sz w:val="20"/>
                <w:lang w:val="en-US"/>
              </w:rPr>
              <w:t xml:space="preserve">- </w:t>
            </w:r>
            <w:r w:rsidRPr="0034417A">
              <w:rPr>
                <w:kern w:val="2"/>
                <w:sz w:val="24"/>
                <w:szCs w:val="24"/>
                <w:lang w:val="en-US"/>
              </w:rPr>
              <w:t>Microsoft</w:t>
            </w:r>
            <w:r w:rsidRPr="006B4155">
              <w:rPr>
                <w:kern w:val="2"/>
                <w:sz w:val="24"/>
                <w:szCs w:val="24"/>
                <w:lang w:val="en-US"/>
              </w:rPr>
              <w:t xml:space="preserve"> </w:t>
            </w:r>
            <w:r w:rsidRPr="0034417A">
              <w:rPr>
                <w:kern w:val="2"/>
                <w:sz w:val="24"/>
                <w:szCs w:val="24"/>
                <w:lang w:val="en-US"/>
              </w:rPr>
              <w:t>Windows</w:t>
            </w:r>
            <w:r w:rsidRPr="006B4155">
              <w:rPr>
                <w:kern w:val="2"/>
                <w:sz w:val="24"/>
                <w:szCs w:val="24"/>
                <w:lang w:val="en-US"/>
              </w:rPr>
              <w:t xml:space="preserve"> 7 </w:t>
            </w:r>
            <w:r w:rsidRPr="006B4155">
              <w:rPr>
                <w:sz w:val="24"/>
                <w:szCs w:val="24"/>
                <w:lang w:val="en-US"/>
              </w:rPr>
              <w:t>Professional</w:t>
            </w:r>
            <w:r w:rsidRPr="006B415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4417A">
              <w:rPr>
                <w:kern w:val="2"/>
                <w:sz w:val="24"/>
                <w:szCs w:val="24"/>
              </w:rPr>
              <w:t>или</w:t>
            </w:r>
            <w:r w:rsidRPr="006B4155">
              <w:rPr>
                <w:kern w:val="2"/>
                <w:sz w:val="24"/>
                <w:szCs w:val="24"/>
                <w:lang w:val="en-US"/>
              </w:rPr>
              <w:t xml:space="preserve"> </w:t>
            </w:r>
            <w:r w:rsidRPr="0034417A">
              <w:rPr>
                <w:kern w:val="2"/>
                <w:sz w:val="24"/>
                <w:szCs w:val="24"/>
              </w:rPr>
              <w:t>эквивалент</w:t>
            </w:r>
            <w:r w:rsidRPr="00BA3982">
              <w:rPr>
                <w:caps/>
                <w:sz w:val="20"/>
                <w:lang w:val="en-US"/>
              </w:rPr>
              <w:t>;</w:t>
            </w:r>
          </w:p>
        </w:tc>
      </w:tr>
      <w:tr w:rsidR="00B1100B" w:rsidRPr="00B1100B" w:rsidTr="00D93C36">
        <w:tc>
          <w:tcPr>
            <w:tcW w:w="371" w:type="pct"/>
          </w:tcPr>
          <w:p w:rsidR="00B1100B" w:rsidRPr="00B1100B" w:rsidRDefault="00B81CE4" w:rsidP="00BA3982">
            <w:pPr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B1100B" w:rsidRPr="00B1100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29" w:type="pct"/>
            <w:gridSpan w:val="2"/>
          </w:tcPr>
          <w:p w:rsidR="00B1100B" w:rsidRPr="00B1100B" w:rsidRDefault="00B1100B" w:rsidP="00B1100B">
            <w:pPr>
              <w:snapToGrid w:val="0"/>
              <w:jc w:val="center"/>
              <w:rPr>
                <w:b/>
                <w:caps/>
                <w:lang w:val="en-US"/>
              </w:rPr>
            </w:pPr>
            <w:r w:rsidRPr="00B1100B">
              <w:rPr>
                <w:b/>
              </w:rPr>
              <w:t>Мультимедийный проектор – 1шт.</w:t>
            </w:r>
          </w:p>
        </w:tc>
      </w:tr>
      <w:tr w:rsidR="006B4155" w:rsidRPr="006B4155" w:rsidTr="00D93C36">
        <w:tc>
          <w:tcPr>
            <w:tcW w:w="371" w:type="pct"/>
          </w:tcPr>
          <w:p w:rsidR="006B4155" w:rsidRPr="00B1100B" w:rsidRDefault="00B81CE4" w:rsidP="00BA3982">
            <w:pPr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B1100B">
              <w:rPr>
                <w:bCs/>
                <w:sz w:val="24"/>
                <w:szCs w:val="24"/>
              </w:rPr>
              <w:t>.1.</w:t>
            </w:r>
          </w:p>
        </w:tc>
        <w:tc>
          <w:tcPr>
            <w:tcW w:w="1867" w:type="pct"/>
          </w:tcPr>
          <w:p w:rsidR="00B1100B" w:rsidRDefault="00B1100B" w:rsidP="00B110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07548">
              <w:rPr>
                <w:sz w:val="20"/>
                <w:szCs w:val="20"/>
              </w:rPr>
              <w:t>ультимедийный проектор</w:t>
            </w:r>
            <w:r>
              <w:rPr>
                <w:sz w:val="20"/>
                <w:szCs w:val="20"/>
              </w:rPr>
              <w:t xml:space="preserve">: </w:t>
            </w:r>
          </w:p>
          <w:p w:rsidR="006B4155" w:rsidRPr="006B4155" w:rsidRDefault="006B4155" w:rsidP="000C2C15">
            <w:pPr>
              <w:tabs>
                <w:tab w:val="num" w:pos="397"/>
              </w:tabs>
              <w:ind w:left="37"/>
              <w:rPr>
                <w:caps/>
                <w:sz w:val="20"/>
                <w:lang w:val="en-US"/>
              </w:rPr>
            </w:pPr>
          </w:p>
        </w:tc>
        <w:tc>
          <w:tcPr>
            <w:tcW w:w="2762" w:type="pct"/>
          </w:tcPr>
          <w:tbl>
            <w:tblPr>
              <w:tblW w:w="318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3166"/>
            </w:tblGrid>
            <w:tr w:rsidR="00B1100B" w:rsidTr="000C2C15">
              <w:trPr>
                <w:trHeight w:val="2659"/>
              </w:trPr>
              <w:tc>
                <w:tcPr>
                  <w:tcW w:w="20" w:type="dxa"/>
                  <w:hideMark/>
                </w:tcPr>
                <w:p w:rsidR="00B1100B" w:rsidRDefault="00B1100B" w:rsidP="000C2C15">
                  <w:pPr>
                    <w:spacing w:after="24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166" w:type="dxa"/>
                  <w:hideMark/>
                </w:tcPr>
                <w:p w:rsidR="00B1100B" w:rsidRPr="00362D46" w:rsidRDefault="00B1100B" w:rsidP="00B1100B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ind w:left="600"/>
                    <w:jc w:val="both"/>
                    <w:rPr>
                      <w:sz w:val="20"/>
                      <w:szCs w:val="20"/>
                    </w:rPr>
                  </w:pPr>
                  <w:r w:rsidRPr="00362D46">
                    <w:rPr>
                      <w:sz w:val="20"/>
                      <w:szCs w:val="20"/>
                    </w:rPr>
                    <w:t>—портативный широкоформатный проектор</w:t>
                  </w:r>
                </w:p>
                <w:p w:rsidR="00B1100B" w:rsidRPr="00362D46" w:rsidRDefault="00B1100B" w:rsidP="00B1100B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ind w:left="600"/>
                    <w:jc w:val="both"/>
                    <w:rPr>
                      <w:sz w:val="20"/>
                      <w:szCs w:val="20"/>
                    </w:rPr>
                  </w:pPr>
                  <w:r w:rsidRPr="00362D46">
                    <w:rPr>
                      <w:sz w:val="20"/>
                      <w:szCs w:val="20"/>
                    </w:rPr>
                    <w:t>—технология DLP</w:t>
                  </w:r>
                </w:p>
                <w:p w:rsidR="00B1100B" w:rsidRPr="00362D46" w:rsidRDefault="00B1100B" w:rsidP="00B1100B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ind w:left="600"/>
                    <w:jc w:val="both"/>
                    <w:rPr>
                      <w:sz w:val="20"/>
                      <w:szCs w:val="20"/>
                    </w:rPr>
                  </w:pPr>
                  <w:r w:rsidRPr="00362D46">
                    <w:rPr>
                      <w:sz w:val="20"/>
                      <w:szCs w:val="20"/>
                    </w:rPr>
                    <w:t>—поддержка 3D</w:t>
                  </w:r>
                </w:p>
                <w:p w:rsidR="00B1100B" w:rsidRPr="00362D46" w:rsidRDefault="00B1100B" w:rsidP="00B1100B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ind w:left="600"/>
                    <w:jc w:val="both"/>
                    <w:rPr>
                      <w:sz w:val="20"/>
                      <w:szCs w:val="20"/>
                    </w:rPr>
                  </w:pPr>
                  <w:r w:rsidRPr="00362D46">
                    <w:rPr>
                      <w:sz w:val="20"/>
                      <w:szCs w:val="20"/>
                    </w:rPr>
                    <w:t>—поддержка HDTV</w:t>
                  </w:r>
                </w:p>
                <w:p w:rsidR="00B1100B" w:rsidRPr="00362D46" w:rsidRDefault="00B1100B" w:rsidP="00B1100B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ind w:left="600"/>
                    <w:jc w:val="both"/>
                    <w:rPr>
                      <w:sz w:val="20"/>
                      <w:szCs w:val="20"/>
                    </w:rPr>
                  </w:pPr>
                  <w:r w:rsidRPr="00362D46">
                    <w:rPr>
                      <w:sz w:val="20"/>
                      <w:szCs w:val="20"/>
                    </w:rPr>
                    <w:t xml:space="preserve">—разрешение </w:t>
                  </w:r>
                  <w:r>
                    <w:rPr>
                      <w:sz w:val="20"/>
                      <w:szCs w:val="20"/>
                    </w:rPr>
                    <w:t xml:space="preserve">не менее </w:t>
                  </w:r>
                  <w:r w:rsidRPr="00362D46">
                    <w:rPr>
                      <w:sz w:val="20"/>
                      <w:szCs w:val="20"/>
                    </w:rPr>
                    <w:t>1280x800</w:t>
                  </w:r>
                </w:p>
                <w:p w:rsidR="00B1100B" w:rsidRPr="00362D46" w:rsidRDefault="00B1100B" w:rsidP="00B1100B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ind w:left="600"/>
                    <w:jc w:val="both"/>
                    <w:rPr>
                      <w:sz w:val="20"/>
                      <w:szCs w:val="20"/>
                    </w:rPr>
                  </w:pPr>
                  <w:r w:rsidRPr="00362D46">
                    <w:rPr>
                      <w:sz w:val="20"/>
                      <w:szCs w:val="20"/>
                    </w:rPr>
                    <w:t xml:space="preserve">—световой поток </w:t>
                  </w:r>
                  <w:r>
                    <w:rPr>
                      <w:sz w:val="20"/>
                      <w:szCs w:val="20"/>
                    </w:rPr>
                    <w:t xml:space="preserve">не менее </w:t>
                  </w:r>
                  <w:r w:rsidRPr="00362D46">
                    <w:rPr>
                      <w:sz w:val="20"/>
                      <w:szCs w:val="20"/>
                    </w:rPr>
                    <w:t>2800 лм</w:t>
                  </w:r>
                </w:p>
                <w:p w:rsidR="00B1100B" w:rsidRDefault="00B1100B" w:rsidP="00B1100B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ind w:left="600"/>
                    <w:jc w:val="both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362D46">
                    <w:rPr>
                      <w:sz w:val="20"/>
                      <w:szCs w:val="20"/>
                    </w:rPr>
                    <w:t xml:space="preserve">—контрастность </w:t>
                  </w:r>
                  <w:r>
                    <w:rPr>
                      <w:sz w:val="20"/>
                      <w:szCs w:val="20"/>
                    </w:rPr>
                    <w:t xml:space="preserve">не менее </w:t>
                  </w:r>
                  <w:r w:rsidRPr="00362D46">
                    <w:rPr>
                      <w:sz w:val="20"/>
                      <w:szCs w:val="20"/>
                    </w:rPr>
                    <w:t>4000:1</w:t>
                  </w:r>
                </w:p>
              </w:tc>
            </w:tr>
          </w:tbl>
          <w:p w:rsidR="006B4155" w:rsidRPr="006B4155" w:rsidRDefault="006B4155" w:rsidP="000C2C15">
            <w:pPr>
              <w:snapToGrid w:val="0"/>
              <w:rPr>
                <w:caps/>
                <w:sz w:val="20"/>
                <w:lang w:val="en-US"/>
              </w:rPr>
            </w:pPr>
          </w:p>
        </w:tc>
      </w:tr>
      <w:tr w:rsidR="00B1100B" w:rsidRPr="007A1A63" w:rsidTr="00D93C36">
        <w:tc>
          <w:tcPr>
            <w:tcW w:w="371" w:type="pct"/>
          </w:tcPr>
          <w:p w:rsidR="00B1100B" w:rsidRPr="007A1A63" w:rsidRDefault="00B81CE4" w:rsidP="00B1100B">
            <w:pPr>
              <w:ind w:lef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1100B" w:rsidRPr="007A1A63">
              <w:rPr>
                <w:b/>
                <w:bCs/>
              </w:rPr>
              <w:t>.</w:t>
            </w:r>
          </w:p>
        </w:tc>
        <w:tc>
          <w:tcPr>
            <w:tcW w:w="4629" w:type="pct"/>
            <w:gridSpan w:val="2"/>
          </w:tcPr>
          <w:p w:rsidR="00B1100B" w:rsidRPr="007A1A63" w:rsidRDefault="00B1100B" w:rsidP="00B1100B">
            <w:pPr>
              <w:snapToGrid w:val="0"/>
              <w:jc w:val="center"/>
              <w:rPr>
                <w:b/>
                <w:caps/>
              </w:rPr>
            </w:pPr>
            <w:r w:rsidRPr="007A1A63">
              <w:rPr>
                <w:b/>
                <w:caps/>
              </w:rPr>
              <w:t>Экран – 1 шт.</w:t>
            </w:r>
          </w:p>
        </w:tc>
      </w:tr>
      <w:tr w:rsidR="006B4155" w:rsidRPr="00B1100B" w:rsidTr="00D93C36">
        <w:tc>
          <w:tcPr>
            <w:tcW w:w="371" w:type="pct"/>
          </w:tcPr>
          <w:p w:rsidR="006B4155" w:rsidRPr="00B1100B" w:rsidRDefault="00B81CE4" w:rsidP="00BA3982">
            <w:pPr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B1100B">
              <w:rPr>
                <w:bCs/>
                <w:sz w:val="24"/>
                <w:szCs w:val="24"/>
              </w:rPr>
              <w:t>.1.</w:t>
            </w:r>
          </w:p>
        </w:tc>
        <w:tc>
          <w:tcPr>
            <w:tcW w:w="1867" w:type="pct"/>
          </w:tcPr>
          <w:p w:rsidR="006B4155" w:rsidRPr="00B1100B" w:rsidRDefault="00B1100B" w:rsidP="000C2C15">
            <w:pPr>
              <w:tabs>
                <w:tab w:val="num" w:pos="397"/>
              </w:tabs>
              <w:ind w:left="37"/>
              <w:rPr>
                <w:caps/>
                <w:sz w:val="20"/>
              </w:rPr>
            </w:pPr>
            <w:r>
              <w:rPr>
                <w:caps/>
                <w:sz w:val="20"/>
              </w:rPr>
              <w:t>Экран</w:t>
            </w:r>
          </w:p>
        </w:tc>
        <w:tc>
          <w:tcPr>
            <w:tcW w:w="2762" w:type="pct"/>
          </w:tcPr>
          <w:p w:rsidR="006B4155" w:rsidRPr="00B1100B" w:rsidRDefault="00B1100B" w:rsidP="00D93C36">
            <w:pPr>
              <w:snapToGrid w:val="0"/>
              <w:rPr>
                <w:caps/>
                <w:sz w:val="20"/>
              </w:rPr>
            </w:pPr>
            <w:r>
              <w:rPr>
                <w:sz w:val="20"/>
                <w:szCs w:val="20"/>
              </w:rPr>
              <w:t xml:space="preserve">Экран на штативе для мультимедийного проектора. </w:t>
            </w:r>
            <w:r w:rsidRPr="00224F43">
              <w:rPr>
                <w:sz w:val="20"/>
                <w:szCs w:val="20"/>
              </w:rPr>
              <w:t xml:space="preserve">Размер не менее </w:t>
            </w:r>
            <w:r w:rsidR="00D93C36">
              <w:rPr>
                <w:sz w:val="20"/>
                <w:szCs w:val="20"/>
              </w:rPr>
              <w:t>96</w:t>
            </w:r>
            <w:r w:rsidR="00D93C36" w:rsidRPr="00D93C36">
              <w:rPr>
                <w:sz w:val="20"/>
                <w:szCs w:val="20"/>
              </w:rPr>
              <w:t>"</w:t>
            </w:r>
            <w:r w:rsidR="00D93C36">
              <w:rPr>
                <w:sz w:val="20"/>
                <w:szCs w:val="20"/>
              </w:rPr>
              <w:t xml:space="preserve"> (дюймы)</w:t>
            </w:r>
            <w:r w:rsidR="00D93C36" w:rsidRPr="00224F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93C36" w:rsidRPr="00224F43">
              <w:rPr>
                <w:sz w:val="20"/>
                <w:szCs w:val="20"/>
              </w:rPr>
              <w:t>Штатив,</w:t>
            </w:r>
            <w:r w:rsidRPr="00224F43">
              <w:rPr>
                <w:sz w:val="20"/>
                <w:szCs w:val="20"/>
              </w:rPr>
              <w:t xml:space="preserve"> регулируемый по высоте.</w:t>
            </w:r>
          </w:p>
        </w:tc>
      </w:tr>
    </w:tbl>
    <w:p w:rsidR="008E7B97" w:rsidRPr="00B1100B" w:rsidRDefault="008E7B97"/>
    <w:p w:rsidR="00BA3982" w:rsidRPr="00B1100B" w:rsidRDefault="00BA3982"/>
    <w:p w:rsidR="00BA3982" w:rsidRPr="00B1100B" w:rsidRDefault="00BA3982"/>
    <w:p w:rsidR="008E7B97" w:rsidRPr="00B1100B" w:rsidRDefault="008E7B97"/>
    <w:p w:rsidR="008E7B97" w:rsidRPr="00B1100B" w:rsidRDefault="008E7B97"/>
    <w:p w:rsidR="008E7B97" w:rsidRPr="00B1100B" w:rsidRDefault="008E7B97"/>
    <w:p w:rsidR="008E7B97" w:rsidRPr="00B1100B" w:rsidRDefault="008E7B97"/>
    <w:p w:rsidR="00A44CA1" w:rsidRPr="00B1100B" w:rsidRDefault="00A44CA1" w:rsidP="00A83024">
      <w:pPr>
        <w:jc w:val="right"/>
        <w:rPr>
          <w:b/>
          <w:color w:val="000000"/>
          <w:sz w:val="24"/>
          <w:szCs w:val="24"/>
        </w:rPr>
      </w:pPr>
    </w:p>
    <w:p w:rsidR="00B1100B" w:rsidRDefault="00B1100B" w:rsidP="00446F24">
      <w:pPr>
        <w:pStyle w:val="a6"/>
        <w:keepLines/>
        <w:tabs>
          <w:tab w:val="left" w:pos="9923"/>
        </w:tabs>
        <w:spacing w:line="360" w:lineRule="auto"/>
        <w:ind w:firstLine="709"/>
        <w:jc w:val="right"/>
        <w:rPr>
          <w:kern w:val="24"/>
        </w:rPr>
      </w:pPr>
    </w:p>
    <w:p w:rsidR="00B1100B" w:rsidRDefault="00B1100B" w:rsidP="00446F24">
      <w:pPr>
        <w:pStyle w:val="a6"/>
        <w:keepLines/>
        <w:tabs>
          <w:tab w:val="left" w:pos="9923"/>
        </w:tabs>
        <w:spacing w:line="360" w:lineRule="auto"/>
        <w:ind w:firstLine="709"/>
        <w:jc w:val="right"/>
        <w:rPr>
          <w:kern w:val="24"/>
        </w:rPr>
      </w:pPr>
    </w:p>
    <w:p w:rsidR="00B1100B" w:rsidRDefault="00B1100B" w:rsidP="00446F24">
      <w:pPr>
        <w:pStyle w:val="a6"/>
        <w:keepLines/>
        <w:tabs>
          <w:tab w:val="left" w:pos="9923"/>
        </w:tabs>
        <w:spacing w:line="360" w:lineRule="auto"/>
        <w:ind w:firstLine="709"/>
        <w:jc w:val="right"/>
        <w:rPr>
          <w:kern w:val="24"/>
        </w:rPr>
      </w:pPr>
    </w:p>
    <w:p w:rsidR="00B1100B" w:rsidRDefault="00B1100B" w:rsidP="00446F24">
      <w:pPr>
        <w:pStyle w:val="a6"/>
        <w:keepLines/>
        <w:tabs>
          <w:tab w:val="left" w:pos="9923"/>
        </w:tabs>
        <w:spacing w:line="360" w:lineRule="auto"/>
        <w:ind w:firstLine="709"/>
        <w:jc w:val="right"/>
        <w:rPr>
          <w:kern w:val="24"/>
        </w:rPr>
      </w:pPr>
    </w:p>
    <w:p w:rsidR="00D93C36" w:rsidRDefault="00D93C36" w:rsidP="00446F24">
      <w:pPr>
        <w:pStyle w:val="a6"/>
        <w:keepLines/>
        <w:tabs>
          <w:tab w:val="left" w:pos="9923"/>
        </w:tabs>
        <w:spacing w:line="360" w:lineRule="auto"/>
        <w:ind w:firstLine="709"/>
        <w:jc w:val="right"/>
        <w:rPr>
          <w:kern w:val="24"/>
        </w:rPr>
      </w:pPr>
    </w:p>
    <w:p w:rsidR="00D93C36" w:rsidRDefault="00D93C36" w:rsidP="00446F24">
      <w:pPr>
        <w:pStyle w:val="a6"/>
        <w:keepLines/>
        <w:tabs>
          <w:tab w:val="left" w:pos="9923"/>
        </w:tabs>
        <w:spacing w:line="360" w:lineRule="auto"/>
        <w:ind w:firstLine="709"/>
        <w:jc w:val="right"/>
        <w:rPr>
          <w:kern w:val="24"/>
        </w:rPr>
      </w:pPr>
    </w:p>
    <w:p w:rsidR="00D93C36" w:rsidRDefault="00D93C36" w:rsidP="00446F24">
      <w:pPr>
        <w:pStyle w:val="a6"/>
        <w:keepLines/>
        <w:tabs>
          <w:tab w:val="left" w:pos="9923"/>
        </w:tabs>
        <w:spacing w:line="360" w:lineRule="auto"/>
        <w:ind w:firstLine="709"/>
        <w:jc w:val="right"/>
        <w:rPr>
          <w:kern w:val="24"/>
        </w:rPr>
      </w:pPr>
    </w:p>
    <w:p w:rsidR="00A44CA1" w:rsidRPr="00446F24" w:rsidRDefault="00A44CA1" w:rsidP="00446F24">
      <w:pPr>
        <w:pStyle w:val="a6"/>
        <w:keepLines/>
        <w:tabs>
          <w:tab w:val="left" w:pos="9923"/>
        </w:tabs>
        <w:spacing w:line="360" w:lineRule="auto"/>
        <w:ind w:firstLine="709"/>
        <w:jc w:val="right"/>
        <w:rPr>
          <w:kern w:val="24"/>
        </w:rPr>
      </w:pPr>
      <w:r w:rsidRPr="00446F24">
        <w:rPr>
          <w:kern w:val="24"/>
        </w:rPr>
        <w:lastRenderedPageBreak/>
        <w:t>ПРОЕКТ</w:t>
      </w:r>
    </w:p>
    <w:p w:rsidR="00446F24" w:rsidRDefault="00446F24" w:rsidP="00446F24">
      <w:pPr>
        <w:ind w:firstLine="709"/>
        <w:jc w:val="center"/>
        <w:rPr>
          <w:b/>
          <w:caps/>
          <w:sz w:val="24"/>
          <w:szCs w:val="24"/>
        </w:rPr>
      </w:pPr>
      <w:r w:rsidRPr="00446F24">
        <w:rPr>
          <w:b/>
          <w:caps/>
          <w:sz w:val="24"/>
          <w:szCs w:val="24"/>
        </w:rPr>
        <w:t>Муниципальный контракт №______</w:t>
      </w:r>
    </w:p>
    <w:p w:rsidR="00446F24" w:rsidRPr="00446F24" w:rsidRDefault="00446F24" w:rsidP="00446F24">
      <w:pPr>
        <w:ind w:firstLine="709"/>
        <w:jc w:val="center"/>
        <w:rPr>
          <w:b/>
          <w:caps/>
          <w:sz w:val="24"/>
          <w:szCs w:val="24"/>
        </w:rPr>
      </w:pP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д. Шапша</w:t>
      </w:r>
      <w:r w:rsidRPr="00446F24">
        <w:rPr>
          <w:sz w:val="24"/>
          <w:szCs w:val="24"/>
        </w:rPr>
        <w:t xml:space="preserve">                                                                               «_____»______________2012 г.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  <w:r w:rsidRPr="00FC4A74">
        <w:rPr>
          <w:b/>
          <w:bCs/>
          <w:snapToGrid w:val="0"/>
          <w:sz w:val="24"/>
          <w:szCs w:val="24"/>
        </w:rPr>
        <w:t>Администрация сельского поселения Шапша</w:t>
      </w:r>
      <w:r w:rsidRPr="001F6F6B">
        <w:rPr>
          <w:bCs/>
          <w:sz w:val="24"/>
          <w:szCs w:val="24"/>
        </w:rPr>
        <w:t xml:space="preserve">, именуемое в дальнейшем «Заказчик», в лице </w:t>
      </w:r>
      <w:r>
        <w:rPr>
          <w:bCs/>
          <w:sz w:val="24"/>
          <w:szCs w:val="24"/>
        </w:rPr>
        <w:t>Овчерюковой Любови Алексеевны</w:t>
      </w:r>
      <w:r w:rsidRPr="001F6F6B">
        <w:rPr>
          <w:bCs/>
          <w:sz w:val="24"/>
          <w:szCs w:val="24"/>
        </w:rPr>
        <w:t>, действующе</w:t>
      </w:r>
      <w:r>
        <w:rPr>
          <w:bCs/>
          <w:sz w:val="24"/>
          <w:szCs w:val="24"/>
        </w:rPr>
        <w:t>й</w:t>
      </w:r>
      <w:r w:rsidRPr="001F6F6B">
        <w:rPr>
          <w:bCs/>
          <w:sz w:val="24"/>
          <w:szCs w:val="24"/>
        </w:rPr>
        <w:t xml:space="preserve"> на основании </w:t>
      </w:r>
      <w:r>
        <w:rPr>
          <w:bCs/>
          <w:sz w:val="24"/>
          <w:szCs w:val="24"/>
        </w:rPr>
        <w:t>Устава,</w:t>
      </w:r>
      <w:r w:rsidRPr="00446F24">
        <w:rPr>
          <w:sz w:val="24"/>
          <w:szCs w:val="24"/>
        </w:rPr>
        <w:t xml:space="preserve"> с одной стороны и _______________________________________________________________________,</w:t>
      </w:r>
    </w:p>
    <w:p w:rsidR="00446F24" w:rsidRPr="00446F24" w:rsidRDefault="00446F24" w:rsidP="00446F24">
      <w:pPr>
        <w:jc w:val="both"/>
        <w:rPr>
          <w:sz w:val="24"/>
          <w:szCs w:val="24"/>
        </w:rPr>
      </w:pPr>
      <w:proofErr w:type="gramStart"/>
      <w:r w:rsidRPr="00446F24">
        <w:rPr>
          <w:sz w:val="24"/>
          <w:szCs w:val="24"/>
        </w:rPr>
        <w:t>именуемое</w:t>
      </w:r>
      <w:proofErr w:type="gramEnd"/>
      <w:r w:rsidRPr="00446F24">
        <w:rPr>
          <w:sz w:val="24"/>
          <w:szCs w:val="24"/>
        </w:rPr>
        <w:t xml:space="preserve"> в дальнейшем Поставщик, в лице _____</w:t>
      </w:r>
      <w:r>
        <w:rPr>
          <w:sz w:val="24"/>
          <w:szCs w:val="24"/>
        </w:rPr>
        <w:t>__________</w:t>
      </w:r>
      <w:r w:rsidRPr="00446F24">
        <w:rPr>
          <w:sz w:val="24"/>
          <w:szCs w:val="24"/>
        </w:rPr>
        <w:t>___________________________, действующего на основании __________________, с другой стороны, а вместе именуемые Стороны, на основании протокола__________________________ №_____ от __________ заключили настоящий контракт  о нижеследующем: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</w:p>
    <w:p w:rsidR="00446F24" w:rsidRPr="00446F24" w:rsidRDefault="00446F24" w:rsidP="00446F24">
      <w:pPr>
        <w:ind w:firstLine="709"/>
        <w:jc w:val="center"/>
        <w:rPr>
          <w:b/>
          <w:sz w:val="24"/>
          <w:szCs w:val="24"/>
        </w:rPr>
      </w:pPr>
      <w:r w:rsidRPr="00446F24">
        <w:rPr>
          <w:b/>
          <w:sz w:val="24"/>
          <w:szCs w:val="24"/>
        </w:rPr>
        <w:t>1. Предмет контракта</w:t>
      </w:r>
    </w:p>
    <w:p w:rsidR="00446F24" w:rsidRPr="00446F24" w:rsidRDefault="00446F24" w:rsidP="00446F24">
      <w:p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  <w:r w:rsidRPr="00446F24">
        <w:rPr>
          <w:sz w:val="24"/>
          <w:szCs w:val="24"/>
        </w:rPr>
        <w:t xml:space="preserve">1. 1. Поставщик обязуется осуществить поставку </w:t>
      </w:r>
      <w:r>
        <w:rPr>
          <w:sz w:val="24"/>
          <w:szCs w:val="24"/>
        </w:rPr>
        <w:t xml:space="preserve">нового </w:t>
      </w:r>
      <w:r w:rsidRPr="00446F24">
        <w:rPr>
          <w:sz w:val="24"/>
          <w:szCs w:val="24"/>
        </w:rPr>
        <w:t>компьютерного оборудования (далее – товар), надлежащего количества и качества, указанного в приложении № 1 (техническое задание), которое является неотъемлемой частью настоящего муниципального контракта (далее по тексту – Контракт).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  <w:r w:rsidRPr="00446F24">
        <w:rPr>
          <w:sz w:val="24"/>
          <w:szCs w:val="24"/>
        </w:rPr>
        <w:t>1. 2. Заказчик обязуется принять и оплатить товар в соответствии с разделом 2 Контракта.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  <w:r w:rsidRPr="00446F24">
        <w:rPr>
          <w:sz w:val="24"/>
          <w:szCs w:val="24"/>
        </w:rPr>
        <w:t xml:space="preserve">1. 3. Поставка товара осуществляется в течение </w:t>
      </w:r>
      <w:r w:rsidR="00B529B3">
        <w:rPr>
          <w:sz w:val="24"/>
          <w:szCs w:val="24"/>
        </w:rPr>
        <w:t>5-ти</w:t>
      </w:r>
      <w:r w:rsidRPr="00446F24">
        <w:rPr>
          <w:sz w:val="24"/>
          <w:szCs w:val="24"/>
        </w:rPr>
        <w:t xml:space="preserve"> рабочих дней с момента заключения Контракта.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</w:p>
    <w:p w:rsidR="00446F24" w:rsidRPr="00446F24" w:rsidRDefault="00446F24" w:rsidP="00446F24">
      <w:pPr>
        <w:ind w:firstLine="709"/>
        <w:jc w:val="center"/>
        <w:rPr>
          <w:b/>
          <w:sz w:val="24"/>
          <w:szCs w:val="24"/>
        </w:rPr>
      </w:pPr>
      <w:r w:rsidRPr="00446F24">
        <w:rPr>
          <w:b/>
          <w:sz w:val="24"/>
          <w:szCs w:val="24"/>
        </w:rPr>
        <w:t>2. Порядок и форма расчетов</w:t>
      </w:r>
      <w:r w:rsidR="00F52DA5">
        <w:rPr>
          <w:b/>
          <w:sz w:val="24"/>
          <w:szCs w:val="24"/>
        </w:rPr>
        <w:t>, сроки поставки</w:t>
      </w:r>
    </w:p>
    <w:p w:rsidR="00446F24" w:rsidRPr="00446F24" w:rsidRDefault="00F52DA5" w:rsidP="00446F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46F24" w:rsidRPr="00446F24">
        <w:rPr>
          <w:sz w:val="24"/>
          <w:szCs w:val="24"/>
        </w:rPr>
        <w:t>1. Сумма Контракта составляет</w:t>
      </w:r>
      <w:proofErr w:type="gramStart"/>
      <w:r w:rsidR="00446F24" w:rsidRPr="00446F24">
        <w:rPr>
          <w:sz w:val="24"/>
          <w:szCs w:val="24"/>
        </w:rPr>
        <w:t xml:space="preserve"> __________________ (_________________________), </w:t>
      </w:r>
      <w:proofErr w:type="gramEnd"/>
      <w:r w:rsidR="00446F24" w:rsidRPr="00446F24">
        <w:rPr>
          <w:sz w:val="24"/>
          <w:szCs w:val="24"/>
        </w:rPr>
        <w:t>в том числе НДС – 18 % - _____________________. Сумма окончательная и изменению не подлежит.</w:t>
      </w:r>
    </w:p>
    <w:p w:rsidR="00446F24" w:rsidRPr="00446F24" w:rsidRDefault="00F52DA5" w:rsidP="00446F24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2.</w:t>
      </w:r>
      <w:r w:rsidR="00446F24" w:rsidRPr="00446F24">
        <w:rPr>
          <w:sz w:val="24"/>
          <w:szCs w:val="24"/>
        </w:rPr>
        <w:t xml:space="preserve">2. Заказчик обязуется произвести оплату по факту поставки товара, в соответствии </w:t>
      </w:r>
      <w:r w:rsidR="00446F24" w:rsidRPr="00446F24">
        <w:rPr>
          <w:sz w:val="24"/>
          <w:szCs w:val="24"/>
          <w:lang w:val="en-US"/>
        </w:rPr>
        <w:t>c</w:t>
      </w:r>
      <w:r w:rsidR="00446F24" w:rsidRPr="00446F24">
        <w:rPr>
          <w:sz w:val="24"/>
          <w:szCs w:val="24"/>
        </w:rPr>
        <w:t xml:space="preserve"> выставленными Поставщиком счетами, счетами – фактурами, товарными  накладными  в течение 10 (десяти) рабочих дней от момента поставки. 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  <w:r w:rsidRPr="00446F24">
        <w:rPr>
          <w:sz w:val="24"/>
          <w:szCs w:val="24"/>
        </w:rPr>
        <w:t>В сумму Контракта входят расходы на перевозку, страхование, уплату налогов, уплату таможенных платежей, а также доставка, погрузка, разгрузка поставляемого товара.</w:t>
      </w:r>
    </w:p>
    <w:p w:rsidR="00446F24" w:rsidRDefault="00F52DA5" w:rsidP="00446F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46F24" w:rsidRPr="00446F24">
        <w:rPr>
          <w:sz w:val="24"/>
          <w:szCs w:val="24"/>
        </w:rPr>
        <w:t>3. Оплата производится в валюте Российской Федерации.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</w:p>
    <w:p w:rsidR="00446F24" w:rsidRPr="00446F24" w:rsidRDefault="00446F24" w:rsidP="00446F24">
      <w:pPr>
        <w:ind w:firstLine="709"/>
        <w:jc w:val="center"/>
        <w:rPr>
          <w:b/>
          <w:sz w:val="24"/>
          <w:szCs w:val="24"/>
        </w:rPr>
      </w:pPr>
      <w:r w:rsidRPr="00446F24">
        <w:rPr>
          <w:b/>
          <w:sz w:val="24"/>
          <w:szCs w:val="24"/>
        </w:rPr>
        <w:t>3. Качество товаров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  <w:r w:rsidRPr="00446F24">
        <w:rPr>
          <w:sz w:val="24"/>
          <w:szCs w:val="24"/>
        </w:rPr>
        <w:t>3. 1. Качество поставленного товара должно соответствовать техническим условиям, иметь соответствующие сертификаты качества, санитарно – гигиенические сертификаты, соответствовать стандартам для данного товара. Поставка товара осуществляется в строгом соответствии с приложением № 1.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  <w:r w:rsidRPr="00446F24">
        <w:rPr>
          <w:sz w:val="24"/>
          <w:szCs w:val="24"/>
        </w:rPr>
        <w:t xml:space="preserve">3.2.Проверка качества товара осуществляется Заказчиком в ходе ввода товара в эксплуатацию на месте доставки  товара по адресу: </w:t>
      </w:r>
    </w:p>
    <w:p w:rsidR="00446F24" w:rsidRPr="00446F24" w:rsidRDefault="00F52DA5" w:rsidP="00446F24">
      <w:pPr>
        <w:numPr>
          <w:ilvl w:val="0"/>
          <w:numId w:val="22"/>
        </w:numPr>
        <w:tabs>
          <w:tab w:val="clear" w:pos="1080"/>
          <w:tab w:val="num" w:pos="360"/>
        </w:tabs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Ханты-Мансийский район, д. Шапша, ул. </w:t>
      </w:r>
      <w:proofErr w:type="gramStart"/>
      <w:r>
        <w:rPr>
          <w:bCs/>
          <w:sz w:val="24"/>
          <w:szCs w:val="24"/>
          <w:u w:val="single"/>
        </w:rPr>
        <w:t>Северная</w:t>
      </w:r>
      <w:proofErr w:type="gramEnd"/>
      <w:r>
        <w:rPr>
          <w:bCs/>
          <w:sz w:val="24"/>
          <w:szCs w:val="24"/>
          <w:u w:val="single"/>
        </w:rPr>
        <w:t>, 6.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  <w:r w:rsidRPr="00446F24">
        <w:rPr>
          <w:sz w:val="24"/>
          <w:szCs w:val="24"/>
        </w:rPr>
        <w:t>3.3. В случае поставки товара, качество которого не соответствует установленным требованиям, Заказчик вправе потребовать у Поставщика выполнить требование по замене товара, либо устранения недостатков немедленно, а поставщик обязан выполнить данное требование. Заказчик имеет право на инспекцию, испытания и, в случае необходимости, на отказ от товара после его доставки.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  <w:r w:rsidRPr="00446F24">
        <w:rPr>
          <w:sz w:val="24"/>
          <w:szCs w:val="24"/>
        </w:rPr>
        <w:t xml:space="preserve">3.4. Поставщик должен обеспечить упаковку товаров, способную предотвратить его повреждение или порчу во время транспортировки к конечному пункту в соответствии с Контрактом. Упаковка и маркировка ящиков, а также документация внутри и вне их должна строго соответствовать  требованиям страны происхождения товаров, быть приемлемыми для Заказчика и соответствовать </w:t>
      </w:r>
      <w:proofErr w:type="spellStart"/>
      <w:r w:rsidRPr="00446F24">
        <w:rPr>
          <w:sz w:val="24"/>
          <w:szCs w:val="24"/>
        </w:rPr>
        <w:t>ГОСТам</w:t>
      </w:r>
      <w:proofErr w:type="spellEnd"/>
      <w:r w:rsidRPr="00446F24">
        <w:rPr>
          <w:sz w:val="24"/>
          <w:szCs w:val="24"/>
        </w:rPr>
        <w:t xml:space="preserve"> Российской Федерации.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</w:p>
    <w:p w:rsidR="00446F24" w:rsidRPr="00446F24" w:rsidRDefault="00446F24" w:rsidP="00446F24">
      <w:pPr>
        <w:ind w:firstLine="709"/>
        <w:jc w:val="center"/>
        <w:rPr>
          <w:b/>
          <w:sz w:val="24"/>
          <w:szCs w:val="24"/>
        </w:rPr>
      </w:pPr>
      <w:r w:rsidRPr="00446F24">
        <w:rPr>
          <w:b/>
          <w:sz w:val="24"/>
          <w:szCs w:val="24"/>
        </w:rPr>
        <w:t>4. Транспортировка товара</w:t>
      </w:r>
    </w:p>
    <w:p w:rsidR="00446F24" w:rsidRPr="00446F24" w:rsidRDefault="00446F24" w:rsidP="00446F24">
      <w:pPr>
        <w:ind w:firstLine="709"/>
        <w:jc w:val="both"/>
        <w:rPr>
          <w:color w:val="000000"/>
          <w:sz w:val="24"/>
          <w:szCs w:val="24"/>
        </w:rPr>
      </w:pPr>
      <w:r w:rsidRPr="00446F24">
        <w:rPr>
          <w:sz w:val="24"/>
          <w:szCs w:val="24"/>
        </w:rPr>
        <w:lastRenderedPageBreak/>
        <w:t>4.1. Поставка товара, его погрузка, разгрузка осуществляется транспортом и силами Поставщика и за его счет. Право собственности на товар переходит к Заказчику после отгрузки его  Заказчику</w:t>
      </w:r>
      <w:r w:rsidRPr="00446F24">
        <w:rPr>
          <w:color w:val="000000"/>
          <w:sz w:val="24"/>
          <w:szCs w:val="24"/>
        </w:rPr>
        <w:t>.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  <w:r w:rsidRPr="00446F24">
        <w:rPr>
          <w:sz w:val="24"/>
          <w:szCs w:val="24"/>
        </w:rPr>
        <w:t>4.2. В случае передачи товаров транспортной компании, Поставщик должен направить Заказчику уведомление об отгрузке, а также один экземпляр оригинала и один экземпляр копии следующих документов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  <w:r w:rsidRPr="00446F24">
        <w:rPr>
          <w:sz w:val="24"/>
          <w:szCs w:val="24"/>
        </w:rPr>
        <w:t>- счет – фактуру Поставщика с описанием товара, указанием цены единицы, общей суммы;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  <w:r w:rsidRPr="00446F24">
        <w:rPr>
          <w:sz w:val="24"/>
          <w:szCs w:val="24"/>
        </w:rPr>
        <w:t>- транспортную накладную.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  <w:r w:rsidRPr="00446F24">
        <w:rPr>
          <w:sz w:val="24"/>
          <w:szCs w:val="24"/>
        </w:rPr>
        <w:t>Вышеуказанные документы должны быть получены Заказчиком еще до прибытия товара, а в случае их неполучения Поставщик несет ответственность за все связанные с этим расходы.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</w:p>
    <w:p w:rsidR="00446F24" w:rsidRPr="00446F24" w:rsidRDefault="00446F24" w:rsidP="00446F24">
      <w:pPr>
        <w:ind w:firstLine="709"/>
        <w:jc w:val="center"/>
        <w:rPr>
          <w:b/>
          <w:sz w:val="24"/>
          <w:szCs w:val="24"/>
        </w:rPr>
      </w:pPr>
      <w:r w:rsidRPr="00446F24">
        <w:rPr>
          <w:b/>
          <w:sz w:val="24"/>
          <w:szCs w:val="24"/>
        </w:rPr>
        <w:t>5. Права и обязанности сторон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  <w:r w:rsidRPr="00446F24">
        <w:rPr>
          <w:sz w:val="24"/>
          <w:szCs w:val="24"/>
        </w:rPr>
        <w:t>5. 1. Заказчик обязуется принять и оплатить поставленный товар в соответствии с разделом 2 настоящего Контракта.</w:t>
      </w:r>
    </w:p>
    <w:p w:rsidR="00446F24" w:rsidRPr="00446F24" w:rsidRDefault="00446F24" w:rsidP="00446F24">
      <w:pPr>
        <w:ind w:firstLine="709"/>
        <w:jc w:val="both"/>
        <w:rPr>
          <w:bCs/>
          <w:sz w:val="24"/>
          <w:szCs w:val="24"/>
        </w:rPr>
      </w:pPr>
      <w:r w:rsidRPr="00446F24">
        <w:rPr>
          <w:sz w:val="24"/>
          <w:szCs w:val="24"/>
        </w:rPr>
        <w:t xml:space="preserve">5. 2. Поставщик обязуется поставить товар  надлежащего качества и в количестве, согласно Приложению № 1 в установленные настоящим контрактом сроки </w:t>
      </w:r>
      <w:r w:rsidRPr="00446F24">
        <w:rPr>
          <w:bCs/>
          <w:sz w:val="24"/>
          <w:szCs w:val="24"/>
        </w:rPr>
        <w:t>своими силами или по своему усмотрению с привлечением третьей стороны за счет собственных средств.</w:t>
      </w:r>
    </w:p>
    <w:p w:rsidR="00446F24" w:rsidRPr="00446F24" w:rsidRDefault="00446F24" w:rsidP="00446F24">
      <w:pPr>
        <w:ind w:firstLine="709"/>
        <w:jc w:val="center"/>
        <w:rPr>
          <w:b/>
          <w:bCs/>
          <w:sz w:val="24"/>
          <w:szCs w:val="24"/>
        </w:rPr>
      </w:pPr>
    </w:p>
    <w:p w:rsidR="00446F24" w:rsidRPr="00446F24" w:rsidRDefault="00446F24" w:rsidP="00446F24">
      <w:pPr>
        <w:ind w:firstLine="709"/>
        <w:jc w:val="center"/>
        <w:rPr>
          <w:b/>
          <w:bCs/>
          <w:sz w:val="24"/>
          <w:szCs w:val="24"/>
        </w:rPr>
      </w:pPr>
      <w:r w:rsidRPr="00446F24">
        <w:rPr>
          <w:b/>
          <w:bCs/>
          <w:sz w:val="24"/>
          <w:szCs w:val="24"/>
        </w:rPr>
        <w:t>6. Ответственность сторон</w:t>
      </w:r>
    </w:p>
    <w:p w:rsidR="00446F24" w:rsidRPr="00446F24" w:rsidRDefault="00446F24" w:rsidP="00F52DA5">
      <w:pPr>
        <w:pStyle w:val="a8"/>
        <w:spacing w:after="0"/>
        <w:ind w:firstLine="709"/>
        <w:jc w:val="both"/>
        <w:rPr>
          <w:sz w:val="24"/>
          <w:szCs w:val="24"/>
        </w:rPr>
      </w:pPr>
      <w:r w:rsidRPr="00446F24">
        <w:rPr>
          <w:sz w:val="24"/>
          <w:szCs w:val="24"/>
        </w:rPr>
        <w:t>6.1. За неисполнение и ненадлежащее исполнение обязательств по настоящему Контракту Стороны несут ответственность в соответствии с законодательством РФ.</w:t>
      </w:r>
    </w:p>
    <w:p w:rsidR="00446F24" w:rsidRPr="00446F24" w:rsidRDefault="00446F24" w:rsidP="00F52DA5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446F24">
        <w:rPr>
          <w:color w:val="000000"/>
          <w:sz w:val="24"/>
          <w:szCs w:val="24"/>
        </w:rPr>
        <w:t xml:space="preserve">6.2. </w:t>
      </w:r>
      <w:r w:rsidRPr="00446F24">
        <w:rPr>
          <w:bCs/>
          <w:color w:val="000000"/>
          <w:sz w:val="24"/>
          <w:szCs w:val="24"/>
        </w:rPr>
        <w:t xml:space="preserve">В </w:t>
      </w:r>
      <w:r w:rsidRPr="00446F24">
        <w:rPr>
          <w:color w:val="000000"/>
          <w:sz w:val="24"/>
          <w:szCs w:val="24"/>
        </w:rPr>
        <w:t>случае неисполнения или ненадлежащего исполнения обязательств по настоящему Контракту  Поставщик</w:t>
      </w:r>
      <w:r w:rsidRPr="00446F24">
        <w:rPr>
          <w:sz w:val="24"/>
          <w:szCs w:val="24"/>
        </w:rPr>
        <w:t xml:space="preserve"> </w:t>
      </w:r>
      <w:r w:rsidRPr="00446F24">
        <w:rPr>
          <w:color w:val="000000"/>
          <w:sz w:val="24"/>
          <w:szCs w:val="24"/>
        </w:rPr>
        <w:t>обязан в письменной  форме сообщить об этом Заказчику в течение 7 (семи) рабочих дней с момента, когда Поставщик</w:t>
      </w:r>
      <w:r w:rsidRPr="00446F24">
        <w:rPr>
          <w:sz w:val="24"/>
          <w:szCs w:val="24"/>
        </w:rPr>
        <w:t xml:space="preserve"> </w:t>
      </w:r>
      <w:r w:rsidRPr="00446F24">
        <w:rPr>
          <w:color w:val="000000"/>
          <w:sz w:val="24"/>
          <w:szCs w:val="24"/>
        </w:rPr>
        <w:t>узнал или должен был узнать о неисполнении или ненадлежащем исполнении.</w:t>
      </w:r>
    </w:p>
    <w:p w:rsidR="00446F24" w:rsidRPr="00446F24" w:rsidRDefault="00446F24" w:rsidP="00446F24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446F24">
        <w:rPr>
          <w:color w:val="000000"/>
          <w:sz w:val="24"/>
          <w:szCs w:val="24"/>
        </w:rPr>
        <w:t>6.3. Поставщик</w:t>
      </w:r>
      <w:r w:rsidRPr="00446F24">
        <w:rPr>
          <w:sz w:val="24"/>
          <w:szCs w:val="24"/>
        </w:rPr>
        <w:t xml:space="preserve"> в случае просрочки исполнения </w:t>
      </w:r>
      <w:r w:rsidRPr="00446F24">
        <w:rPr>
          <w:color w:val="000000"/>
          <w:sz w:val="24"/>
          <w:szCs w:val="24"/>
        </w:rPr>
        <w:t xml:space="preserve">обязательств, </w:t>
      </w:r>
      <w:r w:rsidRPr="00446F24">
        <w:rPr>
          <w:sz w:val="24"/>
          <w:szCs w:val="24"/>
        </w:rPr>
        <w:t xml:space="preserve">предусмотренных Контрактом, </w:t>
      </w:r>
      <w:r w:rsidRPr="00446F24">
        <w:rPr>
          <w:color w:val="000000"/>
          <w:sz w:val="24"/>
          <w:szCs w:val="24"/>
        </w:rPr>
        <w:t xml:space="preserve">уплачивает Заказчику пеню в размере 3% от общей суммы Контракта </w:t>
      </w:r>
      <w:r w:rsidRPr="00446F24">
        <w:rPr>
          <w:sz w:val="24"/>
          <w:szCs w:val="24"/>
        </w:rPr>
        <w:t>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</w:t>
      </w:r>
      <w:r w:rsidRPr="00446F24">
        <w:rPr>
          <w:color w:val="000000"/>
          <w:sz w:val="24"/>
          <w:szCs w:val="24"/>
        </w:rPr>
        <w:t xml:space="preserve">. 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</w:p>
    <w:p w:rsidR="00446F24" w:rsidRPr="00446F24" w:rsidRDefault="00446F24" w:rsidP="00446F24">
      <w:pPr>
        <w:pStyle w:val="1"/>
        <w:ind w:firstLine="709"/>
        <w:rPr>
          <w:sz w:val="24"/>
        </w:rPr>
      </w:pPr>
      <w:r w:rsidRPr="00446F24">
        <w:rPr>
          <w:sz w:val="24"/>
        </w:rPr>
        <w:t>7. Гарантийные обязательства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  <w:r w:rsidRPr="00446F24">
        <w:rPr>
          <w:sz w:val="24"/>
          <w:szCs w:val="24"/>
        </w:rPr>
        <w:t>7.1. Поставщик гарантирует, что товары, поставляемые по Контракту, не будут иметь дефектов, связанных с технологическими дефектами, материалами и качеством изготовления.</w:t>
      </w:r>
    </w:p>
    <w:p w:rsidR="00446F24" w:rsidRPr="00446F24" w:rsidRDefault="00446F24" w:rsidP="00446F24">
      <w:pPr>
        <w:ind w:firstLine="709"/>
        <w:jc w:val="both"/>
        <w:rPr>
          <w:color w:val="000000"/>
          <w:sz w:val="24"/>
          <w:szCs w:val="24"/>
        </w:rPr>
      </w:pPr>
      <w:r w:rsidRPr="00446F24">
        <w:rPr>
          <w:sz w:val="24"/>
          <w:szCs w:val="24"/>
        </w:rPr>
        <w:t xml:space="preserve">7.2. </w:t>
      </w:r>
      <w:r w:rsidRPr="00446F24">
        <w:rPr>
          <w:color w:val="000000"/>
          <w:sz w:val="24"/>
          <w:szCs w:val="24"/>
        </w:rPr>
        <w:t xml:space="preserve">Гарантия распространяется на всё поставляемое оборудование. Срок гарантийного обслуживания на персональные компьютеры, мониторы, остальное оборудование устанавливается в соответствии со сроками и условиями, содержащимися в гарантийных талонах оборудования.  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  <w:r w:rsidRPr="00446F24">
        <w:rPr>
          <w:sz w:val="24"/>
          <w:szCs w:val="24"/>
        </w:rPr>
        <w:t xml:space="preserve">7.3. Заказчик </w:t>
      </w:r>
      <w:proofErr w:type="gramStart"/>
      <w:r w:rsidRPr="00446F24">
        <w:rPr>
          <w:sz w:val="24"/>
          <w:szCs w:val="24"/>
        </w:rPr>
        <w:t>обязан</w:t>
      </w:r>
      <w:proofErr w:type="gramEnd"/>
      <w:r w:rsidRPr="00446F24">
        <w:rPr>
          <w:sz w:val="24"/>
          <w:szCs w:val="24"/>
        </w:rPr>
        <w:t xml:space="preserve"> оперативно уведомить Поставщика в письменной форме обо всех претензиях, связанных с настоящей гарантией.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  <w:r w:rsidRPr="00446F24">
        <w:rPr>
          <w:sz w:val="24"/>
          <w:szCs w:val="24"/>
        </w:rPr>
        <w:t>7.4. После получения уведомления Поставщик должен в сроки, указанные в условиях Контракта,  немедленно произвести ремонт или замену бракованного товара без расходов со стороны Заказчика. Если Поставщик, получив уведомление, не исправит дефекты в сроки, указанные Контрактом, Заказчик может применить необходимые санкции в соответствии с настоящим контрактом и действующим законодательством РФ.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  <w:r w:rsidRPr="00446F24">
        <w:rPr>
          <w:sz w:val="24"/>
          <w:szCs w:val="24"/>
        </w:rPr>
        <w:t>7.5. Поставщик обязуется осуществлять гарантийное обслуживание по заявке Заказчика в течение 2 (двух) суток после ее получения.</w:t>
      </w:r>
    </w:p>
    <w:p w:rsidR="00446F24" w:rsidRPr="00446F24" w:rsidRDefault="00446F24" w:rsidP="00446F24">
      <w:pPr>
        <w:ind w:firstLine="709"/>
        <w:jc w:val="center"/>
        <w:rPr>
          <w:b/>
          <w:bCs/>
          <w:sz w:val="24"/>
          <w:szCs w:val="24"/>
        </w:rPr>
      </w:pPr>
    </w:p>
    <w:p w:rsidR="00446F24" w:rsidRPr="00446F24" w:rsidRDefault="00446F24" w:rsidP="00446F24">
      <w:pPr>
        <w:ind w:firstLine="709"/>
        <w:jc w:val="center"/>
        <w:rPr>
          <w:sz w:val="24"/>
          <w:szCs w:val="24"/>
        </w:rPr>
      </w:pPr>
      <w:r w:rsidRPr="00446F24">
        <w:rPr>
          <w:b/>
          <w:bCs/>
          <w:sz w:val="24"/>
          <w:szCs w:val="24"/>
        </w:rPr>
        <w:t>8. Форс-мажор</w:t>
      </w:r>
    </w:p>
    <w:p w:rsidR="00446F24" w:rsidRPr="00446F24" w:rsidRDefault="00446F24" w:rsidP="00446F24">
      <w:pPr>
        <w:tabs>
          <w:tab w:val="num" w:pos="502"/>
        </w:tabs>
        <w:ind w:firstLine="709"/>
        <w:jc w:val="both"/>
        <w:rPr>
          <w:sz w:val="24"/>
          <w:szCs w:val="24"/>
        </w:rPr>
      </w:pPr>
      <w:r w:rsidRPr="00446F24">
        <w:rPr>
          <w:sz w:val="24"/>
          <w:szCs w:val="24"/>
        </w:rPr>
        <w:t>8.1. Стороны освобождаются от ответственности за частичное или полное неисполнение обязательств по настоящему Контракту, если ненадлежащее исполнение Сторонами обязанностей явилось следствием обстоятельств непреодолимой силы, которые начались после заключения настоящего Контракта.</w:t>
      </w:r>
    </w:p>
    <w:p w:rsidR="00446F24" w:rsidRPr="00446F24" w:rsidRDefault="00446F24" w:rsidP="00446F24">
      <w:pPr>
        <w:tabs>
          <w:tab w:val="num" w:pos="502"/>
        </w:tabs>
        <w:ind w:firstLine="709"/>
        <w:jc w:val="both"/>
        <w:rPr>
          <w:sz w:val="24"/>
          <w:szCs w:val="24"/>
        </w:rPr>
      </w:pPr>
      <w:r w:rsidRPr="00446F24">
        <w:rPr>
          <w:sz w:val="24"/>
          <w:szCs w:val="24"/>
        </w:rPr>
        <w:lastRenderedPageBreak/>
        <w:t xml:space="preserve">8.2. Сторона, которая не в состоянии выполнить свои договорные обязательства, незамедлительно письменно уведомляет другую Сторону о начале и прекращении указанных выше обстоятельств, но в любом случае не позднее 14 (четырнадцати) календарных дней после начала и окончания их действия. </w:t>
      </w:r>
      <w:proofErr w:type="gramStart"/>
      <w:r w:rsidRPr="00446F24">
        <w:rPr>
          <w:sz w:val="24"/>
          <w:szCs w:val="24"/>
        </w:rPr>
        <w:t>Не извещение или несвоевременное извещение об обстоятельствах непреодолимой силы лишает соответствующую Сторону права ссылаться на какое-либо из вышеупомянутых обстоятельств в качестве основания, освобождающего ее от ответственности за неисполнение своих обязательств.</w:t>
      </w:r>
      <w:proofErr w:type="gramEnd"/>
      <w:r w:rsidRPr="00446F24">
        <w:rPr>
          <w:sz w:val="24"/>
          <w:szCs w:val="24"/>
        </w:rPr>
        <w:t xml:space="preserve"> Факты, содержащиеся в уведомлении, должны быть подтверждены компетентными государственными органами Российской Федерации.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  <w:r w:rsidRPr="00446F24">
        <w:rPr>
          <w:sz w:val="24"/>
          <w:szCs w:val="24"/>
        </w:rPr>
        <w:t>8.3. Если указанные обстоятельства продолжаются более двух месяцев, каждая Сторона имеет право на досрочное расторжение настоящего Контракта или его части. В этом случае Стороны производят взаиморасчет.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</w:p>
    <w:p w:rsidR="00446F24" w:rsidRPr="00446F24" w:rsidRDefault="00446F24" w:rsidP="00446F24">
      <w:pPr>
        <w:ind w:firstLine="709"/>
        <w:jc w:val="center"/>
        <w:rPr>
          <w:sz w:val="24"/>
          <w:szCs w:val="24"/>
        </w:rPr>
      </w:pPr>
      <w:r w:rsidRPr="00446F24">
        <w:rPr>
          <w:b/>
          <w:sz w:val="24"/>
          <w:szCs w:val="24"/>
        </w:rPr>
        <w:t>9. Порядок рассмотрения споров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  <w:r w:rsidRPr="00446F24">
        <w:rPr>
          <w:sz w:val="24"/>
          <w:szCs w:val="24"/>
        </w:rPr>
        <w:t>9.1. Все споры, возникающие при исполнении настоящего Контракта, решаются Сторонами путем переговоров, которые могут проводиться, в том числе путем отправления писем по почте, обмена факсимильными сообщениями.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  <w:r w:rsidRPr="00446F24">
        <w:rPr>
          <w:sz w:val="24"/>
          <w:szCs w:val="24"/>
        </w:rPr>
        <w:t xml:space="preserve">9.2. Если Стороны не придут к соглашению путем переговоров, все споры рассматриваются в претензионном порядке. Срок рассмотрения претензии – 10 (десять) дней </w:t>
      </w:r>
      <w:proofErr w:type="gramStart"/>
      <w:r w:rsidRPr="00446F24">
        <w:rPr>
          <w:sz w:val="24"/>
          <w:szCs w:val="24"/>
        </w:rPr>
        <w:t>с даты получения</w:t>
      </w:r>
      <w:proofErr w:type="gramEnd"/>
      <w:r w:rsidRPr="00446F24">
        <w:rPr>
          <w:sz w:val="24"/>
          <w:szCs w:val="24"/>
        </w:rPr>
        <w:t xml:space="preserve"> претензии.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  <w:r w:rsidRPr="00446F24">
        <w:rPr>
          <w:sz w:val="24"/>
          <w:szCs w:val="24"/>
        </w:rPr>
        <w:t>9.3. В</w:t>
      </w:r>
      <w:r w:rsidRPr="00446F24">
        <w:rPr>
          <w:b/>
          <w:sz w:val="24"/>
          <w:szCs w:val="24"/>
        </w:rPr>
        <w:t xml:space="preserve"> </w:t>
      </w:r>
      <w:r w:rsidRPr="00446F24">
        <w:rPr>
          <w:sz w:val="24"/>
          <w:szCs w:val="24"/>
        </w:rPr>
        <w:t xml:space="preserve">случае невозможности разрешения разногласий путем переговоров они решаются в претензионном порядке в соответствии с действующим законодательством РФ. В случае не достижения договоренности путем переговоров, споры рассматриваются  в Арбитражном суде </w:t>
      </w:r>
      <w:r w:rsidR="00F52DA5" w:rsidRPr="001745BB">
        <w:rPr>
          <w:sz w:val="24"/>
          <w:szCs w:val="24"/>
        </w:rPr>
        <w:t>ХМАО - Югры</w:t>
      </w:r>
      <w:r w:rsidRPr="00446F24">
        <w:rPr>
          <w:sz w:val="24"/>
          <w:szCs w:val="24"/>
        </w:rPr>
        <w:t>.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</w:p>
    <w:p w:rsidR="00446F24" w:rsidRPr="00446F24" w:rsidRDefault="00446F24" w:rsidP="00446F24">
      <w:pPr>
        <w:ind w:firstLine="709"/>
        <w:jc w:val="center"/>
        <w:rPr>
          <w:sz w:val="24"/>
          <w:szCs w:val="24"/>
        </w:rPr>
      </w:pPr>
      <w:r w:rsidRPr="00446F24">
        <w:rPr>
          <w:b/>
          <w:sz w:val="24"/>
          <w:szCs w:val="24"/>
        </w:rPr>
        <w:t>10. Срок действия контракта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  <w:r w:rsidRPr="00446F24">
        <w:rPr>
          <w:sz w:val="24"/>
          <w:szCs w:val="24"/>
        </w:rPr>
        <w:t xml:space="preserve">10.1. </w:t>
      </w:r>
      <w:r w:rsidRPr="00446F24">
        <w:rPr>
          <w:sz w:val="24"/>
          <w:szCs w:val="24"/>
        </w:rPr>
        <w:tab/>
        <w:t>Настоящий Контра</w:t>
      </w:r>
      <w:proofErr w:type="gramStart"/>
      <w:r w:rsidRPr="00446F24">
        <w:rPr>
          <w:sz w:val="24"/>
          <w:szCs w:val="24"/>
        </w:rPr>
        <w:t>кт вст</w:t>
      </w:r>
      <w:proofErr w:type="gramEnd"/>
      <w:r w:rsidRPr="00446F24">
        <w:rPr>
          <w:sz w:val="24"/>
          <w:szCs w:val="24"/>
        </w:rPr>
        <w:t>упает в силу с момента подписания и действует в соответствии с п.1.3., но в любом  случае до полного исполнения всех обязательств по контракту.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  <w:r w:rsidRPr="00446F24">
        <w:rPr>
          <w:sz w:val="24"/>
          <w:szCs w:val="24"/>
        </w:rPr>
        <w:t>10.2. Расторжение настоящего Контракта производится по соглашению сторон или в соответствии с законодательством РФ.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</w:p>
    <w:p w:rsidR="00446F24" w:rsidRPr="00446F24" w:rsidRDefault="00446F24" w:rsidP="00446F24">
      <w:pPr>
        <w:ind w:firstLine="709"/>
        <w:jc w:val="center"/>
        <w:rPr>
          <w:sz w:val="24"/>
          <w:szCs w:val="24"/>
        </w:rPr>
      </w:pPr>
      <w:r w:rsidRPr="00446F24">
        <w:rPr>
          <w:b/>
          <w:sz w:val="24"/>
          <w:szCs w:val="24"/>
        </w:rPr>
        <w:t>11.</w:t>
      </w:r>
      <w:r w:rsidRPr="00446F24">
        <w:rPr>
          <w:b/>
          <w:sz w:val="24"/>
          <w:szCs w:val="24"/>
        </w:rPr>
        <w:tab/>
        <w:t>Дополнительные условия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  <w:r w:rsidRPr="00446F24">
        <w:rPr>
          <w:sz w:val="24"/>
          <w:szCs w:val="24"/>
        </w:rPr>
        <w:t>11.1. Настоящий контракт составлен в двух экземплярах, имеющих одинаковую юридическую силу, по одному для каждой из Сторон.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  <w:r w:rsidRPr="00446F24">
        <w:rPr>
          <w:sz w:val="24"/>
          <w:szCs w:val="24"/>
        </w:rPr>
        <w:t>11.2. Все изменения по настоящему Контракту производятся на основании дополнительного соглашения Сторон.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  <w:r w:rsidRPr="00446F24">
        <w:rPr>
          <w:sz w:val="24"/>
          <w:szCs w:val="24"/>
        </w:rPr>
        <w:t>11.3.</w:t>
      </w:r>
      <w:r w:rsidRPr="00446F24">
        <w:rPr>
          <w:sz w:val="24"/>
          <w:szCs w:val="24"/>
        </w:rPr>
        <w:tab/>
        <w:t xml:space="preserve"> Неурегулированные контрактом отношения решаются в соответствии с ГК РФ и другим действующим законодательством.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  <w:r w:rsidRPr="00446F24">
        <w:rPr>
          <w:sz w:val="24"/>
          <w:szCs w:val="24"/>
        </w:rPr>
        <w:t>11.4.</w:t>
      </w:r>
      <w:r w:rsidRPr="00446F24">
        <w:rPr>
          <w:sz w:val="24"/>
          <w:szCs w:val="24"/>
        </w:rPr>
        <w:tab/>
        <w:t xml:space="preserve"> В случае изменения адреса или обслуживающего банка стороны обязаны в 5-ти дневный срок уведомить об этом друг друга.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  <w:r w:rsidRPr="00446F24">
        <w:rPr>
          <w:sz w:val="24"/>
          <w:szCs w:val="24"/>
        </w:rPr>
        <w:t>11.5.</w:t>
      </w:r>
      <w:r w:rsidRPr="00446F24">
        <w:rPr>
          <w:sz w:val="24"/>
          <w:szCs w:val="24"/>
        </w:rPr>
        <w:tab/>
        <w:t xml:space="preserve"> </w:t>
      </w:r>
      <w:r w:rsidRPr="00446F24">
        <w:rPr>
          <w:color w:val="000000"/>
          <w:sz w:val="24"/>
          <w:szCs w:val="24"/>
        </w:rPr>
        <w:t>Все изменения и дополнения к данному Контракту действительны, если они выполнены в письменной форме и подписаны обеими Сторонами</w:t>
      </w:r>
      <w:r w:rsidRPr="00446F24">
        <w:rPr>
          <w:sz w:val="24"/>
          <w:szCs w:val="24"/>
        </w:rPr>
        <w:t>.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  <w:r w:rsidRPr="00446F24">
        <w:rPr>
          <w:sz w:val="24"/>
          <w:szCs w:val="24"/>
        </w:rPr>
        <w:t>11.6.</w:t>
      </w:r>
      <w:r w:rsidRPr="00446F24">
        <w:rPr>
          <w:sz w:val="24"/>
          <w:szCs w:val="24"/>
        </w:rPr>
        <w:tab/>
        <w:t xml:space="preserve"> Приложение № 1 к настоящему Контракту является его неотъемлемой частью.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</w:p>
    <w:p w:rsidR="00446F24" w:rsidRPr="00446F24" w:rsidRDefault="00446F24" w:rsidP="00446F24">
      <w:pPr>
        <w:ind w:firstLine="709"/>
        <w:jc w:val="center"/>
        <w:rPr>
          <w:sz w:val="24"/>
          <w:szCs w:val="24"/>
        </w:rPr>
      </w:pPr>
      <w:r w:rsidRPr="00446F24">
        <w:rPr>
          <w:b/>
          <w:sz w:val="24"/>
          <w:szCs w:val="24"/>
        </w:rPr>
        <w:t>12.</w:t>
      </w:r>
      <w:r w:rsidRPr="00446F24">
        <w:rPr>
          <w:b/>
          <w:sz w:val="24"/>
          <w:szCs w:val="24"/>
        </w:rPr>
        <w:tab/>
        <w:t>Конфиденциальность персональных данных</w:t>
      </w:r>
    </w:p>
    <w:p w:rsidR="00446F24" w:rsidRPr="00446F24" w:rsidRDefault="00446F24" w:rsidP="00446F24">
      <w:pPr>
        <w:ind w:firstLine="709"/>
        <w:jc w:val="both"/>
        <w:rPr>
          <w:sz w:val="24"/>
          <w:szCs w:val="24"/>
        </w:rPr>
      </w:pPr>
      <w:r w:rsidRPr="00446F24">
        <w:rPr>
          <w:sz w:val="24"/>
          <w:szCs w:val="24"/>
        </w:rPr>
        <w:t>12.1.</w:t>
      </w:r>
      <w:r w:rsidRPr="00446F24">
        <w:rPr>
          <w:sz w:val="24"/>
          <w:szCs w:val="24"/>
        </w:rPr>
        <w:tab/>
        <w:t xml:space="preserve"> В случае если исполнение обязательств по настоящему контракту сопряжено с необходимостью передачи Сторонами друг другу каких-либо сведений, содержащих персональные данные лиц, являющихся полномочными представителями Сторон, то Сторона, получившая такие сведения, обязана соблюдать требования федерального законодательства о персональных данных.</w:t>
      </w:r>
    </w:p>
    <w:p w:rsidR="008E7B97" w:rsidRPr="001F6F6B" w:rsidRDefault="008E7B97" w:rsidP="008E7B97">
      <w:pPr>
        <w:pStyle w:val="a3"/>
        <w:ind w:left="720"/>
        <w:rPr>
          <w:rFonts w:eastAsia="Calibri" w:cs="Times New Roman"/>
        </w:rPr>
      </w:pPr>
    </w:p>
    <w:p w:rsidR="008E7B97" w:rsidRDefault="00446F24" w:rsidP="00446F24">
      <w:pPr>
        <w:pStyle w:val="a3"/>
        <w:spacing w:line="276" w:lineRule="auto"/>
        <w:ind w:left="36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13. </w:t>
      </w:r>
      <w:r w:rsidR="008E7B97" w:rsidRPr="001F6F6B">
        <w:rPr>
          <w:rFonts w:eastAsia="Calibri" w:cs="Times New Roman"/>
          <w:b/>
        </w:rPr>
        <w:t>Адреса места нахождения, банковские реквизиты Сторон</w:t>
      </w:r>
    </w:p>
    <w:p w:rsidR="001745BB" w:rsidRPr="001F6F6B" w:rsidRDefault="001745BB" w:rsidP="001745BB">
      <w:pPr>
        <w:pStyle w:val="a3"/>
        <w:spacing w:line="276" w:lineRule="auto"/>
        <w:ind w:left="720"/>
        <w:rPr>
          <w:rFonts w:eastAsia="Calibri" w:cs="Times New Roman"/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E7B97" w:rsidRPr="001745BB" w:rsidTr="00A44CA1">
        <w:tc>
          <w:tcPr>
            <w:tcW w:w="4785" w:type="dxa"/>
          </w:tcPr>
          <w:p w:rsidR="008E7B97" w:rsidRPr="001745BB" w:rsidRDefault="008E7B97" w:rsidP="000C2C15">
            <w:pPr>
              <w:pStyle w:val="ab"/>
              <w:rPr>
                <w:b/>
                <w:bCs/>
                <w:snapToGrid w:val="0"/>
                <w:sz w:val="24"/>
                <w:szCs w:val="24"/>
              </w:rPr>
            </w:pPr>
            <w:r w:rsidRPr="001745BB">
              <w:rPr>
                <w:b/>
                <w:bCs/>
                <w:snapToGrid w:val="0"/>
                <w:sz w:val="24"/>
                <w:szCs w:val="24"/>
              </w:rPr>
              <w:t>Муниципальный заказчик:</w:t>
            </w:r>
          </w:p>
          <w:p w:rsidR="008E7B97" w:rsidRPr="001745BB" w:rsidRDefault="008E7B97" w:rsidP="000C2C15">
            <w:pPr>
              <w:pStyle w:val="ab"/>
              <w:rPr>
                <w:b/>
                <w:bCs/>
                <w:sz w:val="24"/>
                <w:szCs w:val="24"/>
              </w:rPr>
            </w:pPr>
            <w:r w:rsidRPr="001745BB">
              <w:rPr>
                <w:b/>
                <w:bCs/>
                <w:snapToGrid w:val="0"/>
                <w:sz w:val="24"/>
                <w:szCs w:val="24"/>
              </w:rPr>
              <w:lastRenderedPageBreak/>
              <w:t>АСП Шапша</w:t>
            </w:r>
          </w:p>
        </w:tc>
        <w:tc>
          <w:tcPr>
            <w:tcW w:w="4786" w:type="dxa"/>
          </w:tcPr>
          <w:p w:rsidR="008E7B97" w:rsidRPr="001745BB" w:rsidRDefault="008E7B97" w:rsidP="000C2C15">
            <w:pPr>
              <w:pStyle w:val="a3"/>
              <w:rPr>
                <w:rFonts w:eastAsia="Calibri" w:cs="Times New Roman"/>
                <w:b/>
                <w:szCs w:val="24"/>
              </w:rPr>
            </w:pPr>
            <w:r w:rsidRPr="001745BB">
              <w:rPr>
                <w:rFonts w:eastAsia="Calibri" w:cs="Times New Roman"/>
                <w:b/>
                <w:szCs w:val="24"/>
              </w:rPr>
              <w:lastRenderedPageBreak/>
              <w:t xml:space="preserve">                     Поставщик:</w:t>
            </w:r>
          </w:p>
        </w:tc>
      </w:tr>
      <w:tr w:rsidR="008E7B97" w:rsidRPr="001745BB" w:rsidTr="00A44CA1">
        <w:tc>
          <w:tcPr>
            <w:tcW w:w="4785" w:type="dxa"/>
          </w:tcPr>
          <w:p w:rsidR="008E7B97" w:rsidRPr="001745BB" w:rsidRDefault="008E7B97" w:rsidP="00A44CA1">
            <w:pPr>
              <w:tabs>
                <w:tab w:val="center" w:pos="2412"/>
              </w:tabs>
              <w:rPr>
                <w:sz w:val="24"/>
                <w:szCs w:val="24"/>
              </w:rPr>
            </w:pPr>
            <w:r w:rsidRPr="001745BB">
              <w:rPr>
                <w:sz w:val="24"/>
                <w:szCs w:val="24"/>
              </w:rPr>
              <w:lastRenderedPageBreak/>
              <w:t>Место нахождения: д. Шапша Ханты-Мансийского района</w:t>
            </w:r>
          </w:p>
        </w:tc>
        <w:tc>
          <w:tcPr>
            <w:tcW w:w="4786" w:type="dxa"/>
          </w:tcPr>
          <w:p w:rsidR="008E7B97" w:rsidRPr="001745BB" w:rsidRDefault="008E7B97" w:rsidP="000C2C15">
            <w:pPr>
              <w:pStyle w:val="a3"/>
              <w:rPr>
                <w:rFonts w:eastAsia="Calibri" w:cs="Times New Roman"/>
                <w:b/>
                <w:szCs w:val="24"/>
              </w:rPr>
            </w:pPr>
          </w:p>
        </w:tc>
      </w:tr>
      <w:tr w:rsidR="008E7B97" w:rsidRPr="001745BB" w:rsidTr="00A44CA1">
        <w:trPr>
          <w:trHeight w:val="585"/>
        </w:trPr>
        <w:tc>
          <w:tcPr>
            <w:tcW w:w="4785" w:type="dxa"/>
          </w:tcPr>
          <w:p w:rsidR="008E7B97" w:rsidRPr="001745BB" w:rsidRDefault="008E7B97" w:rsidP="00A44CA1">
            <w:pPr>
              <w:tabs>
                <w:tab w:val="center" w:pos="2412"/>
              </w:tabs>
              <w:rPr>
                <w:sz w:val="24"/>
                <w:szCs w:val="24"/>
              </w:rPr>
            </w:pPr>
            <w:r w:rsidRPr="001745BB">
              <w:rPr>
                <w:sz w:val="24"/>
                <w:szCs w:val="24"/>
              </w:rPr>
              <w:t xml:space="preserve">Адрес: 628508, ХМАО, Ханты-Мансийский район, д. Шапша, ул. </w:t>
            </w:r>
            <w:proofErr w:type="gramStart"/>
            <w:r w:rsidRPr="001745BB">
              <w:rPr>
                <w:sz w:val="24"/>
                <w:szCs w:val="24"/>
              </w:rPr>
              <w:t>Северная</w:t>
            </w:r>
            <w:proofErr w:type="gramEnd"/>
            <w:r w:rsidRPr="001745BB">
              <w:rPr>
                <w:sz w:val="24"/>
                <w:szCs w:val="24"/>
              </w:rPr>
              <w:t xml:space="preserve">, д.6.   </w:t>
            </w:r>
          </w:p>
        </w:tc>
        <w:tc>
          <w:tcPr>
            <w:tcW w:w="4786" w:type="dxa"/>
          </w:tcPr>
          <w:p w:rsidR="008E7B97" w:rsidRPr="001745BB" w:rsidRDefault="008E7B97" w:rsidP="000C2C15">
            <w:pPr>
              <w:pStyle w:val="a3"/>
              <w:rPr>
                <w:rFonts w:eastAsia="Calibri" w:cs="Times New Roman"/>
                <w:b/>
                <w:szCs w:val="24"/>
              </w:rPr>
            </w:pPr>
          </w:p>
        </w:tc>
      </w:tr>
      <w:tr w:rsidR="008E7B97" w:rsidRPr="001745BB" w:rsidTr="00A44CA1">
        <w:tc>
          <w:tcPr>
            <w:tcW w:w="4785" w:type="dxa"/>
          </w:tcPr>
          <w:p w:rsidR="008E7B97" w:rsidRPr="001745BB" w:rsidRDefault="008E7B97" w:rsidP="00A83024">
            <w:pPr>
              <w:rPr>
                <w:sz w:val="24"/>
                <w:szCs w:val="24"/>
              </w:rPr>
            </w:pPr>
            <w:r w:rsidRPr="001745BB">
              <w:rPr>
                <w:sz w:val="24"/>
                <w:szCs w:val="24"/>
              </w:rPr>
              <w:t>ИНН/КПП  8618006240 / 86</w:t>
            </w:r>
            <w:r w:rsidR="00120BAE">
              <w:rPr>
                <w:sz w:val="24"/>
                <w:szCs w:val="24"/>
              </w:rPr>
              <w:t>01</w:t>
            </w:r>
            <w:r w:rsidRPr="001745BB">
              <w:rPr>
                <w:sz w:val="24"/>
                <w:szCs w:val="24"/>
              </w:rPr>
              <w:t>01001</w:t>
            </w:r>
          </w:p>
        </w:tc>
        <w:tc>
          <w:tcPr>
            <w:tcW w:w="4786" w:type="dxa"/>
          </w:tcPr>
          <w:p w:rsidR="008E7B97" w:rsidRPr="001745BB" w:rsidRDefault="008E7B97" w:rsidP="000C2C15">
            <w:pPr>
              <w:pStyle w:val="a3"/>
              <w:rPr>
                <w:rFonts w:eastAsia="Calibri" w:cs="Times New Roman"/>
                <w:b/>
                <w:szCs w:val="24"/>
              </w:rPr>
            </w:pPr>
          </w:p>
        </w:tc>
      </w:tr>
      <w:tr w:rsidR="008E7B97" w:rsidRPr="001745BB" w:rsidTr="00A44CA1">
        <w:tc>
          <w:tcPr>
            <w:tcW w:w="4785" w:type="dxa"/>
          </w:tcPr>
          <w:p w:rsidR="008E7B97" w:rsidRPr="001745BB" w:rsidRDefault="008E7B97" w:rsidP="000C2C15">
            <w:pPr>
              <w:rPr>
                <w:sz w:val="24"/>
                <w:szCs w:val="24"/>
              </w:rPr>
            </w:pPr>
            <w:r w:rsidRPr="001745BB">
              <w:rPr>
                <w:sz w:val="24"/>
                <w:szCs w:val="24"/>
              </w:rPr>
              <w:t>ОКПО  79553222</w:t>
            </w:r>
          </w:p>
        </w:tc>
        <w:tc>
          <w:tcPr>
            <w:tcW w:w="4786" w:type="dxa"/>
          </w:tcPr>
          <w:p w:rsidR="008E7B97" w:rsidRPr="001745BB" w:rsidRDefault="008E7B97" w:rsidP="000C2C15">
            <w:pPr>
              <w:pStyle w:val="a3"/>
              <w:rPr>
                <w:rFonts w:eastAsia="Calibri" w:cs="Times New Roman"/>
                <w:b/>
                <w:szCs w:val="24"/>
              </w:rPr>
            </w:pPr>
          </w:p>
        </w:tc>
      </w:tr>
      <w:tr w:rsidR="008E7B97" w:rsidRPr="001745BB" w:rsidTr="00A44CA1">
        <w:tc>
          <w:tcPr>
            <w:tcW w:w="4785" w:type="dxa"/>
          </w:tcPr>
          <w:p w:rsidR="008E7B97" w:rsidRPr="001745BB" w:rsidRDefault="008E7B97" w:rsidP="000C2C15">
            <w:pPr>
              <w:rPr>
                <w:sz w:val="24"/>
                <w:szCs w:val="24"/>
              </w:rPr>
            </w:pPr>
            <w:r w:rsidRPr="001745BB">
              <w:rPr>
                <w:sz w:val="24"/>
                <w:szCs w:val="24"/>
              </w:rPr>
              <w:t xml:space="preserve">Банк: РКЦ </w:t>
            </w:r>
            <w:proofErr w:type="gramStart"/>
            <w:r w:rsidRPr="001745BB">
              <w:rPr>
                <w:sz w:val="24"/>
                <w:szCs w:val="24"/>
              </w:rPr>
              <w:t>г</w:t>
            </w:r>
            <w:proofErr w:type="gramEnd"/>
            <w:r w:rsidRPr="001745BB">
              <w:rPr>
                <w:sz w:val="24"/>
                <w:szCs w:val="24"/>
              </w:rPr>
              <w:t>. Ханты-Мансийск</w:t>
            </w:r>
          </w:p>
        </w:tc>
        <w:tc>
          <w:tcPr>
            <w:tcW w:w="4786" w:type="dxa"/>
          </w:tcPr>
          <w:p w:rsidR="008E7B97" w:rsidRPr="001745BB" w:rsidRDefault="008E7B97" w:rsidP="000C2C15">
            <w:pPr>
              <w:pStyle w:val="a3"/>
              <w:rPr>
                <w:rFonts w:eastAsia="Calibri" w:cs="Times New Roman"/>
                <w:b/>
                <w:szCs w:val="24"/>
              </w:rPr>
            </w:pPr>
          </w:p>
        </w:tc>
      </w:tr>
      <w:tr w:rsidR="008E7B97" w:rsidRPr="001745BB" w:rsidTr="00A44CA1">
        <w:tc>
          <w:tcPr>
            <w:tcW w:w="4785" w:type="dxa"/>
          </w:tcPr>
          <w:p w:rsidR="008E7B97" w:rsidRPr="001745BB" w:rsidRDefault="008E7B97" w:rsidP="000C2C15">
            <w:pPr>
              <w:rPr>
                <w:color w:val="000000"/>
                <w:sz w:val="24"/>
                <w:szCs w:val="24"/>
              </w:rPr>
            </w:pPr>
            <w:proofErr w:type="gramStart"/>
            <w:r w:rsidRPr="001745BB">
              <w:rPr>
                <w:sz w:val="24"/>
                <w:szCs w:val="24"/>
              </w:rPr>
              <w:t>Р</w:t>
            </w:r>
            <w:proofErr w:type="gramEnd"/>
            <w:r w:rsidRPr="001745BB">
              <w:rPr>
                <w:sz w:val="24"/>
                <w:szCs w:val="24"/>
              </w:rPr>
              <w:t>/С  40204810400000000049</w:t>
            </w:r>
          </w:p>
        </w:tc>
        <w:tc>
          <w:tcPr>
            <w:tcW w:w="4786" w:type="dxa"/>
          </w:tcPr>
          <w:p w:rsidR="008E7B97" w:rsidRPr="001745BB" w:rsidRDefault="008E7B97" w:rsidP="000C2C15">
            <w:pPr>
              <w:pStyle w:val="a3"/>
              <w:rPr>
                <w:rFonts w:eastAsia="Calibri" w:cs="Times New Roman"/>
                <w:b/>
                <w:szCs w:val="24"/>
              </w:rPr>
            </w:pPr>
          </w:p>
        </w:tc>
      </w:tr>
      <w:tr w:rsidR="008E7B97" w:rsidRPr="001745BB" w:rsidTr="00A44CA1">
        <w:tc>
          <w:tcPr>
            <w:tcW w:w="4785" w:type="dxa"/>
          </w:tcPr>
          <w:p w:rsidR="008E7B97" w:rsidRPr="001745BB" w:rsidRDefault="008E7B97" w:rsidP="000C2C15">
            <w:pPr>
              <w:rPr>
                <w:color w:val="000000"/>
                <w:sz w:val="24"/>
                <w:szCs w:val="24"/>
              </w:rPr>
            </w:pPr>
            <w:r w:rsidRPr="001745BB">
              <w:rPr>
                <w:sz w:val="24"/>
                <w:szCs w:val="24"/>
              </w:rPr>
              <w:t>БИК  047162000</w:t>
            </w:r>
          </w:p>
        </w:tc>
        <w:tc>
          <w:tcPr>
            <w:tcW w:w="4786" w:type="dxa"/>
          </w:tcPr>
          <w:p w:rsidR="008E7B97" w:rsidRPr="001745BB" w:rsidRDefault="008E7B97" w:rsidP="000C2C15">
            <w:pPr>
              <w:pStyle w:val="a3"/>
              <w:rPr>
                <w:rFonts w:eastAsia="Calibri" w:cs="Times New Roman"/>
                <w:b/>
                <w:szCs w:val="24"/>
              </w:rPr>
            </w:pPr>
          </w:p>
        </w:tc>
      </w:tr>
      <w:tr w:rsidR="008E7B97" w:rsidRPr="001745BB" w:rsidTr="00A44CA1">
        <w:tc>
          <w:tcPr>
            <w:tcW w:w="4785" w:type="dxa"/>
          </w:tcPr>
          <w:p w:rsidR="008E7B97" w:rsidRPr="001745BB" w:rsidRDefault="008E7B97" w:rsidP="000C2C15">
            <w:pPr>
              <w:rPr>
                <w:sz w:val="24"/>
                <w:szCs w:val="24"/>
              </w:rPr>
            </w:pPr>
            <w:r w:rsidRPr="001745BB">
              <w:rPr>
                <w:sz w:val="24"/>
                <w:szCs w:val="24"/>
              </w:rPr>
              <w:t>Телефон:  (3467) 37-24-33</w:t>
            </w:r>
          </w:p>
        </w:tc>
        <w:tc>
          <w:tcPr>
            <w:tcW w:w="4786" w:type="dxa"/>
          </w:tcPr>
          <w:p w:rsidR="008E7B97" w:rsidRPr="001745BB" w:rsidRDefault="008E7B97" w:rsidP="000C2C15">
            <w:pPr>
              <w:pStyle w:val="a3"/>
              <w:rPr>
                <w:rFonts w:eastAsia="Calibri" w:cs="Times New Roman"/>
                <w:b/>
                <w:szCs w:val="24"/>
              </w:rPr>
            </w:pPr>
          </w:p>
        </w:tc>
      </w:tr>
      <w:tr w:rsidR="008E7B97" w:rsidRPr="001745BB" w:rsidTr="00A44CA1">
        <w:tc>
          <w:tcPr>
            <w:tcW w:w="4785" w:type="dxa"/>
          </w:tcPr>
          <w:p w:rsidR="008E7B97" w:rsidRPr="001745BB" w:rsidRDefault="008E7B97" w:rsidP="000C2C15">
            <w:pPr>
              <w:rPr>
                <w:sz w:val="24"/>
                <w:szCs w:val="24"/>
              </w:rPr>
            </w:pPr>
            <w:r w:rsidRPr="001745BB">
              <w:rPr>
                <w:sz w:val="24"/>
                <w:szCs w:val="24"/>
              </w:rPr>
              <w:t>Факс:  (3467) 37-24-06</w:t>
            </w:r>
          </w:p>
        </w:tc>
        <w:tc>
          <w:tcPr>
            <w:tcW w:w="4786" w:type="dxa"/>
          </w:tcPr>
          <w:p w:rsidR="008E7B97" w:rsidRPr="001745BB" w:rsidRDefault="008E7B97" w:rsidP="000C2C15">
            <w:pPr>
              <w:pStyle w:val="a3"/>
              <w:rPr>
                <w:rFonts w:eastAsia="Calibri" w:cs="Times New Roman"/>
                <w:b/>
                <w:szCs w:val="24"/>
              </w:rPr>
            </w:pPr>
          </w:p>
        </w:tc>
      </w:tr>
    </w:tbl>
    <w:p w:rsidR="008E7B97" w:rsidRPr="001F6F6B" w:rsidRDefault="008E7B97" w:rsidP="008E7B97">
      <w:pPr>
        <w:pStyle w:val="a3"/>
        <w:rPr>
          <w:rFonts w:eastAsia="Calibri" w:cs="Times New Roman"/>
        </w:rPr>
      </w:pPr>
    </w:p>
    <w:p w:rsidR="008E7B97" w:rsidRPr="001F6F6B" w:rsidRDefault="008E7B97" w:rsidP="00B529B3">
      <w:pPr>
        <w:pStyle w:val="a3"/>
        <w:ind w:left="360"/>
        <w:jc w:val="center"/>
        <w:rPr>
          <w:rFonts w:eastAsia="Calibri" w:cs="Times New Roman"/>
          <w:b/>
          <w:bCs/>
        </w:rPr>
      </w:pPr>
      <w:r w:rsidRPr="001F6F6B">
        <w:rPr>
          <w:rFonts w:eastAsia="Calibri" w:cs="Times New Roman"/>
          <w:b/>
          <w:bCs/>
        </w:rPr>
        <w:t>Подписи Сторон</w:t>
      </w:r>
    </w:p>
    <w:p w:rsidR="008E7B97" w:rsidRPr="001F6F6B" w:rsidRDefault="008E7B97" w:rsidP="008E7B97">
      <w:pPr>
        <w:pStyle w:val="a3"/>
        <w:rPr>
          <w:rFonts w:eastAsia="Calibri" w:cs="Times New Roman"/>
          <w:bCs/>
        </w:rPr>
      </w:pPr>
    </w:p>
    <w:p w:rsidR="008E7B97" w:rsidRPr="001F6F6B" w:rsidRDefault="008E7B97" w:rsidP="008E7B97">
      <w:pPr>
        <w:pStyle w:val="a3"/>
        <w:rPr>
          <w:rFonts w:eastAsia="Calibri" w:cs="Times New Roman"/>
        </w:rPr>
      </w:pPr>
      <w:r w:rsidRPr="001F6F6B">
        <w:rPr>
          <w:rFonts w:eastAsia="Calibri" w:cs="Times New Roman"/>
        </w:rPr>
        <w:t xml:space="preserve">      Муниципальный заказчик                                                   Поставщик</w:t>
      </w:r>
    </w:p>
    <w:p w:rsidR="008E7B97" w:rsidRPr="001F6F6B" w:rsidRDefault="008E7B97" w:rsidP="008E7B97">
      <w:pPr>
        <w:pStyle w:val="a3"/>
        <w:rPr>
          <w:rFonts w:eastAsia="Calibri" w:cs="Times New Roman"/>
        </w:rPr>
      </w:pPr>
    </w:p>
    <w:p w:rsidR="008E7B97" w:rsidRPr="001F6F6B" w:rsidRDefault="008E7B97" w:rsidP="008E7B97">
      <w:pPr>
        <w:pStyle w:val="a3"/>
        <w:rPr>
          <w:rFonts w:eastAsia="Calibri" w:cs="Times New Roman"/>
        </w:rPr>
      </w:pPr>
      <w:r>
        <w:rPr>
          <w:rFonts w:eastAsia="Calibri" w:cs="Times New Roman"/>
        </w:rPr>
        <w:t>Глава сельского поселения Шапша</w:t>
      </w:r>
      <w:r w:rsidRPr="001F6F6B">
        <w:rPr>
          <w:rFonts w:eastAsia="Calibri" w:cs="Times New Roman"/>
        </w:rPr>
        <w:t xml:space="preserve">                        </w:t>
      </w:r>
      <w:r>
        <w:rPr>
          <w:rFonts w:eastAsia="Calibri" w:cs="Times New Roman"/>
        </w:rPr>
        <w:t xml:space="preserve"> </w:t>
      </w:r>
      <w:r w:rsidRPr="001F6F6B">
        <w:rPr>
          <w:rFonts w:eastAsia="Calibri" w:cs="Times New Roman"/>
        </w:rPr>
        <w:t>_____________________________</w:t>
      </w:r>
    </w:p>
    <w:p w:rsidR="008E7B97" w:rsidRPr="001F6F6B" w:rsidRDefault="008E7B97" w:rsidP="008E7B97">
      <w:pPr>
        <w:pStyle w:val="a3"/>
        <w:rPr>
          <w:rFonts w:eastAsia="Calibri" w:cs="Times New Roman"/>
        </w:rPr>
      </w:pPr>
    </w:p>
    <w:p w:rsidR="008E7B97" w:rsidRDefault="008E7B97" w:rsidP="008E7B97">
      <w:pPr>
        <w:pStyle w:val="a3"/>
        <w:rPr>
          <w:rFonts w:eastAsia="Calibri" w:cs="Times New Roman"/>
          <w:szCs w:val="16"/>
        </w:rPr>
      </w:pPr>
      <w:r w:rsidRPr="001F6F6B">
        <w:rPr>
          <w:rFonts w:eastAsia="Calibri" w:cs="Times New Roman"/>
        </w:rPr>
        <w:t>__________________/</w:t>
      </w:r>
      <w:r>
        <w:rPr>
          <w:rFonts w:eastAsia="Calibri" w:cs="Times New Roman"/>
        </w:rPr>
        <w:t>Л.А. Овчерюкова</w:t>
      </w:r>
      <w:r w:rsidRPr="001F6F6B">
        <w:rPr>
          <w:rFonts w:eastAsia="Calibri" w:cs="Times New Roman"/>
        </w:rPr>
        <w:t xml:space="preserve">                  ________________/_____________</w:t>
      </w:r>
    </w:p>
    <w:p w:rsidR="008E7B97" w:rsidRDefault="008E7B97" w:rsidP="008E7B97">
      <w:pPr>
        <w:pStyle w:val="a3"/>
        <w:rPr>
          <w:rFonts w:eastAsia="Calibri" w:cs="Times New Roman"/>
          <w:szCs w:val="16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B529B3" w:rsidRDefault="00B529B3" w:rsidP="008E7B97">
      <w:pPr>
        <w:jc w:val="right"/>
        <w:rPr>
          <w:b/>
          <w:color w:val="000000"/>
          <w:sz w:val="24"/>
          <w:szCs w:val="24"/>
        </w:rPr>
      </w:pPr>
    </w:p>
    <w:p w:rsidR="008E7B97" w:rsidRPr="001745BB" w:rsidRDefault="008E7B97" w:rsidP="008E7B97">
      <w:pPr>
        <w:jc w:val="right"/>
        <w:rPr>
          <w:b/>
          <w:color w:val="000000"/>
          <w:sz w:val="24"/>
          <w:szCs w:val="24"/>
        </w:rPr>
      </w:pPr>
      <w:r w:rsidRPr="001745BB">
        <w:rPr>
          <w:b/>
          <w:color w:val="000000"/>
          <w:sz w:val="24"/>
          <w:szCs w:val="24"/>
        </w:rPr>
        <w:lastRenderedPageBreak/>
        <w:t>Приложение № 1</w:t>
      </w:r>
    </w:p>
    <w:p w:rsidR="008E7B97" w:rsidRPr="001745BB" w:rsidRDefault="008E7B97" w:rsidP="008E7B97">
      <w:pPr>
        <w:pStyle w:val="1"/>
        <w:ind w:left="5954"/>
        <w:rPr>
          <w:b w:val="0"/>
          <w:sz w:val="24"/>
        </w:rPr>
      </w:pPr>
      <w:r w:rsidRPr="001745BB">
        <w:rPr>
          <w:sz w:val="24"/>
        </w:rPr>
        <w:t xml:space="preserve">                     </w:t>
      </w:r>
      <w:r w:rsidR="00A44CA1">
        <w:rPr>
          <w:sz w:val="24"/>
        </w:rPr>
        <w:t xml:space="preserve">       </w:t>
      </w:r>
      <w:r w:rsidRPr="001745BB">
        <w:rPr>
          <w:b w:val="0"/>
          <w:sz w:val="24"/>
        </w:rPr>
        <w:t xml:space="preserve">к контракту № </w:t>
      </w:r>
    </w:p>
    <w:p w:rsidR="008E7B97" w:rsidRPr="001745BB" w:rsidRDefault="008E7B97" w:rsidP="008E7B97">
      <w:pPr>
        <w:pStyle w:val="1"/>
        <w:ind w:left="5954"/>
        <w:rPr>
          <w:b w:val="0"/>
          <w:sz w:val="24"/>
        </w:rPr>
      </w:pPr>
      <w:r w:rsidRPr="001745BB">
        <w:rPr>
          <w:b w:val="0"/>
          <w:sz w:val="24"/>
        </w:rPr>
        <w:t xml:space="preserve"> </w:t>
      </w:r>
      <w:r w:rsidR="00A44CA1">
        <w:rPr>
          <w:b w:val="0"/>
          <w:sz w:val="24"/>
        </w:rPr>
        <w:t xml:space="preserve">            </w:t>
      </w:r>
      <w:r w:rsidRPr="001745BB">
        <w:rPr>
          <w:b w:val="0"/>
          <w:sz w:val="24"/>
        </w:rPr>
        <w:t>от  «__» ________ 201</w:t>
      </w:r>
      <w:r w:rsidR="00B529B3">
        <w:rPr>
          <w:b w:val="0"/>
          <w:sz w:val="24"/>
        </w:rPr>
        <w:t>2</w:t>
      </w:r>
      <w:r w:rsidRPr="001745BB">
        <w:rPr>
          <w:b w:val="0"/>
          <w:sz w:val="24"/>
        </w:rPr>
        <w:t xml:space="preserve"> г.</w:t>
      </w:r>
    </w:p>
    <w:p w:rsidR="008E7B97" w:rsidRPr="001745BB" w:rsidRDefault="008E7B97" w:rsidP="008E7B97">
      <w:pPr>
        <w:rPr>
          <w:b/>
          <w:sz w:val="24"/>
          <w:szCs w:val="24"/>
        </w:rPr>
      </w:pPr>
    </w:p>
    <w:p w:rsidR="008E7B97" w:rsidRPr="001745BB" w:rsidRDefault="008E7B97" w:rsidP="008E7B97">
      <w:pPr>
        <w:pStyle w:val="1"/>
        <w:rPr>
          <w:color w:val="000000"/>
          <w:sz w:val="24"/>
        </w:rPr>
      </w:pPr>
      <w:r w:rsidRPr="001745BB">
        <w:rPr>
          <w:color w:val="000000"/>
          <w:sz w:val="24"/>
        </w:rPr>
        <w:t>Спецификация</w:t>
      </w:r>
    </w:p>
    <w:p w:rsidR="008E7B97" w:rsidRPr="001745BB" w:rsidRDefault="008E7B97" w:rsidP="008E7B97">
      <w:pPr>
        <w:rPr>
          <w:sz w:val="24"/>
          <w:szCs w:val="24"/>
        </w:rPr>
      </w:pPr>
    </w:p>
    <w:p w:rsidR="008E7B97" w:rsidRPr="001745BB" w:rsidRDefault="008E7B97" w:rsidP="008E7B97">
      <w:pPr>
        <w:jc w:val="both"/>
        <w:rPr>
          <w:sz w:val="24"/>
          <w:szCs w:val="24"/>
        </w:rPr>
      </w:pPr>
      <w:r w:rsidRPr="001745BB">
        <w:rPr>
          <w:sz w:val="24"/>
          <w:szCs w:val="24"/>
        </w:rPr>
        <w:tab/>
      </w:r>
      <w:r w:rsidRPr="001745BB">
        <w:rPr>
          <w:b/>
          <w:bCs/>
          <w:snapToGrid w:val="0"/>
          <w:sz w:val="24"/>
          <w:szCs w:val="24"/>
        </w:rPr>
        <w:t>Администрация сельского поселения Шапша</w:t>
      </w:r>
      <w:r w:rsidRPr="001745BB">
        <w:rPr>
          <w:sz w:val="24"/>
          <w:szCs w:val="24"/>
        </w:rPr>
        <w:t xml:space="preserve">, именуемое в дальнейшем </w:t>
      </w:r>
      <w:r w:rsidRPr="001745BB">
        <w:rPr>
          <w:bCs/>
          <w:sz w:val="24"/>
          <w:szCs w:val="24"/>
        </w:rPr>
        <w:t>«Покупатель»,</w:t>
      </w:r>
      <w:r w:rsidRPr="001745BB">
        <w:rPr>
          <w:sz w:val="24"/>
          <w:szCs w:val="24"/>
        </w:rPr>
        <w:t xml:space="preserve"> в лице </w:t>
      </w:r>
      <w:r w:rsidR="00A44CA1">
        <w:rPr>
          <w:sz w:val="24"/>
          <w:szCs w:val="24"/>
        </w:rPr>
        <w:t>г</w:t>
      </w:r>
      <w:r w:rsidRPr="001745BB">
        <w:rPr>
          <w:sz w:val="24"/>
          <w:szCs w:val="24"/>
        </w:rPr>
        <w:t>лавы администрации Овчерюковой Любови Алексеевны,</w:t>
      </w:r>
      <w:r w:rsidRPr="001745BB">
        <w:rPr>
          <w:snapToGrid w:val="0"/>
          <w:sz w:val="24"/>
          <w:szCs w:val="24"/>
        </w:rPr>
        <w:t xml:space="preserve"> действующей на основании Устава</w:t>
      </w:r>
      <w:r w:rsidRPr="001745BB">
        <w:rPr>
          <w:sz w:val="24"/>
          <w:szCs w:val="24"/>
        </w:rPr>
        <w:t xml:space="preserve">, с одной стороны, и </w:t>
      </w:r>
      <w:r w:rsidRPr="001745BB">
        <w:rPr>
          <w:b/>
          <w:sz w:val="24"/>
          <w:szCs w:val="24"/>
        </w:rPr>
        <w:t>______________</w:t>
      </w:r>
      <w:r w:rsidRPr="001745BB">
        <w:rPr>
          <w:sz w:val="24"/>
          <w:szCs w:val="24"/>
        </w:rPr>
        <w:t>, именуемое в дальнейшем «Поставщик», в лице _______________, действующего на основании</w:t>
      </w:r>
      <w:proofErr w:type="gramStart"/>
      <w:r w:rsidRPr="001745BB">
        <w:rPr>
          <w:sz w:val="24"/>
          <w:szCs w:val="24"/>
        </w:rPr>
        <w:t xml:space="preserve">           ,</w:t>
      </w:r>
      <w:proofErr w:type="gramEnd"/>
      <w:r w:rsidRPr="001745BB">
        <w:rPr>
          <w:sz w:val="24"/>
          <w:szCs w:val="24"/>
        </w:rPr>
        <w:t xml:space="preserve"> в дальнейшем именуемые «Стороны», составили настоящее дополнительное соглашение о нижеследующем:</w:t>
      </w:r>
    </w:p>
    <w:p w:rsidR="008E7B97" w:rsidRPr="001745BB" w:rsidRDefault="008E7B97" w:rsidP="008E7B97">
      <w:pPr>
        <w:jc w:val="both"/>
        <w:rPr>
          <w:sz w:val="24"/>
          <w:szCs w:val="24"/>
        </w:rPr>
      </w:pPr>
    </w:p>
    <w:p w:rsidR="008E7B97" w:rsidRPr="001745BB" w:rsidRDefault="008E7B97" w:rsidP="008E7B97">
      <w:pPr>
        <w:pStyle w:val="1"/>
        <w:jc w:val="left"/>
        <w:rPr>
          <w:sz w:val="24"/>
        </w:rPr>
      </w:pPr>
      <w:r w:rsidRPr="001745BB">
        <w:rPr>
          <w:sz w:val="24"/>
        </w:rPr>
        <w:t>Во исполнение контракта №    от  «__» ________ 20</w:t>
      </w:r>
      <w:r w:rsidR="008D7AAE">
        <w:rPr>
          <w:sz w:val="24"/>
        </w:rPr>
        <w:t>__</w:t>
      </w:r>
      <w:r w:rsidRPr="001745BB">
        <w:rPr>
          <w:sz w:val="24"/>
        </w:rPr>
        <w:t xml:space="preserve"> года</w:t>
      </w:r>
    </w:p>
    <w:p w:rsidR="008E7B97" w:rsidRPr="001745BB" w:rsidRDefault="008E7B97" w:rsidP="008E7B97">
      <w:pPr>
        <w:rPr>
          <w:sz w:val="24"/>
          <w:szCs w:val="24"/>
        </w:rPr>
      </w:pPr>
    </w:p>
    <w:p w:rsidR="008E7B97" w:rsidRPr="001745BB" w:rsidRDefault="008E7B97" w:rsidP="008E7B97">
      <w:pPr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1745BB">
        <w:rPr>
          <w:sz w:val="24"/>
          <w:szCs w:val="24"/>
        </w:rPr>
        <w:t xml:space="preserve"> </w:t>
      </w:r>
      <w:r w:rsidRPr="001745BB">
        <w:rPr>
          <w:b/>
          <w:bCs/>
          <w:sz w:val="24"/>
          <w:szCs w:val="24"/>
        </w:rPr>
        <w:t xml:space="preserve">Поставщик </w:t>
      </w:r>
      <w:r w:rsidRPr="001745BB">
        <w:rPr>
          <w:sz w:val="24"/>
          <w:szCs w:val="24"/>
        </w:rPr>
        <w:t xml:space="preserve">передает, а </w:t>
      </w:r>
      <w:r w:rsidRPr="001745BB">
        <w:rPr>
          <w:b/>
          <w:bCs/>
          <w:sz w:val="24"/>
          <w:szCs w:val="24"/>
        </w:rPr>
        <w:t>Покупатель</w:t>
      </w:r>
      <w:r w:rsidRPr="001745BB">
        <w:rPr>
          <w:sz w:val="24"/>
          <w:szCs w:val="24"/>
        </w:rPr>
        <w:t xml:space="preserve"> оплачивает </w:t>
      </w:r>
      <w:r w:rsidR="00B529B3">
        <w:rPr>
          <w:sz w:val="24"/>
          <w:szCs w:val="24"/>
        </w:rPr>
        <w:t xml:space="preserve">новое компьютерное </w:t>
      </w:r>
      <w:r w:rsidRPr="001745BB">
        <w:rPr>
          <w:sz w:val="24"/>
          <w:szCs w:val="24"/>
        </w:rPr>
        <w:t xml:space="preserve">оборудование для </w:t>
      </w:r>
      <w:r w:rsidR="008D7AAE">
        <w:rPr>
          <w:sz w:val="24"/>
          <w:szCs w:val="24"/>
        </w:rPr>
        <w:t>учреждения культуры</w:t>
      </w:r>
      <w:r w:rsidRPr="001745BB">
        <w:rPr>
          <w:sz w:val="24"/>
          <w:szCs w:val="24"/>
        </w:rPr>
        <w:t xml:space="preserve"> следующей комплектации, далее </w:t>
      </w:r>
      <w:r w:rsidRPr="001745BB">
        <w:rPr>
          <w:b/>
          <w:bCs/>
          <w:sz w:val="24"/>
          <w:szCs w:val="24"/>
        </w:rPr>
        <w:t>Товар</w:t>
      </w:r>
      <w:r w:rsidRPr="001745BB">
        <w:rPr>
          <w:sz w:val="24"/>
          <w:szCs w:val="24"/>
        </w:rPr>
        <w:t>:</w:t>
      </w:r>
    </w:p>
    <w:p w:rsidR="008E7B97" w:rsidRPr="001745BB" w:rsidRDefault="008E7B97" w:rsidP="008E7B97">
      <w:pPr>
        <w:jc w:val="both"/>
        <w:rPr>
          <w:sz w:val="24"/>
          <w:szCs w:val="24"/>
        </w:rPr>
      </w:pPr>
    </w:p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801"/>
        <w:gridCol w:w="4028"/>
        <w:gridCol w:w="5521"/>
      </w:tblGrid>
      <w:tr w:rsidR="00D93C36" w:rsidRPr="000D2666" w:rsidTr="00D93C36">
        <w:tc>
          <w:tcPr>
            <w:tcW w:w="387" w:type="pct"/>
            <w:tcBorders>
              <w:bottom w:val="single" w:sz="4" w:space="0" w:color="auto"/>
            </w:tcBorders>
            <w:shd w:val="clear" w:color="auto" w:fill="CCCCCC"/>
          </w:tcPr>
          <w:p w:rsidR="00D93C36" w:rsidRPr="000D2666" w:rsidRDefault="00D93C36" w:rsidP="000C2C15">
            <w:pPr>
              <w:jc w:val="center"/>
              <w:rPr>
                <w:b/>
                <w:bCs/>
                <w:sz w:val="24"/>
                <w:szCs w:val="24"/>
              </w:rPr>
            </w:pPr>
            <w:r w:rsidRPr="000D2666">
              <w:rPr>
                <w:b/>
                <w:bCs/>
                <w:sz w:val="24"/>
                <w:szCs w:val="24"/>
              </w:rPr>
              <w:t>№ п/</w:t>
            </w:r>
            <w:proofErr w:type="spellStart"/>
            <w:r w:rsidRPr="000D266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6" w:type="pct"/>
            <w:tcBorders>
              <w:bottom w:val="single" w:sz="4" w:space="0" w:color="auto"/>
            </w:tcBorders>
            <w:shd w:val="clear" w:color="auto" w:fill="CCCCCC"/>
          </w:tcPr>
          <w:p w:rsidR="00D93C36" w:rsidRPr="000D2666" w:rsidRDefault="00D93C36" w:rsidP="000C2C15">
            <w:pPr>
              <w:jc w:val="center"/>
              <w:rPr>
                <w:b/>
                <w:bCs/>
                <w:sz w:val="24"/>
                <w:szCs w:val="24"/>
              </w:rPr>
            </w:pPr>
            <w:r w:rsidRPr="000D2666">
              <w:rPr>
                <w:b/>
                <w:bCs/>
                <w:sz w:val="24"/>
                <w:szCs w:val="24"/>
              </w:rPr>
              <w:t>Наименование и характеристики</w:t>
            </w:r>
          </w:p>
        </w:tc>
        <w:tc>
          <w:tcPr>
            <w:tcW w:w="2667" w:type="pct"/>
            <w:tcBorders>
              <w:bottom w:val="single" w:sz="4" w:space="0" w:color="auto"/>
            </w:tcBorders>
            <w:shd w:val="clear" w:color="auto" w:fill="CCCCCC"/>
          </w:tcPr>
          <w:p w:rsidR="00D93C36" w:rsidRPr="000D2666" w:rsidRDefault="00D93C36" w:rsidP="000C2C15">
            <w:pPr>
              <w:ind w:left="121" w:firstLine="62"/>
              <w:jc w:val="center"/>
              <w:rPr>
                <w:b/>
                <w:sz w:val="24"/>
                <w:szCs w:val="24"/>
              </w:rPr>
            </w:pPr>
            <w:r w:rsidRPr="000D2666">
              <w:rPr>
                <w:b/>
                <w:sz w:val="24"/>
                <w:szCs w:val="24"/>
              </w:rPr>
              <w:t>Параметры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603024" w:rsidP="006030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13" w:type="pct"/>
            <w:gridSpan w:val="2"/>
          </w:tcPr>
          <w:p w:rsidR="00D93C36" w:rsidRPr="000D2666" w:rsidRDefault="00D93C36" w:rsidP="000C2C15">
            <w:pPr>
              <w:jc w:val="both"/>
              <w:rPr>
                <w:b/>
                <w:bCs/>
                <w:sz w:val="24"/>
                <w:szCs w:val="24"/>
              </w:rPr>
            </w:pPr>
            <w:r w:rsidRPr="000D2666">
              <w:rPr>
                <w:b/>
                <w:bCs/>
                <w:sz w:val="24"/>
                <w:szCs w:val="24"/>
              </w:rPr>
              <w:t xml:space="preserve">Ноутбук 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numPr>
                <w:ilvl w:val="1"/>
                <w:numId w:val="23"/>
              </w:numPr>
              <w:tabs>
                <w:tab w:val="clear" w:pos="113"/>
                <w:tab w:val="num" w:pos="34"/>
              </w:tabs>
              <w:ind w:left="3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6" w:type="pct"/>
          </w:tcPr>
          <w:p w:rsidR="00D93C36" w:rsidRPr="000D2666" w:rsidRDefault="00D93C36" w:rsidP="000C2C15">
            <w:pPr>
              <w:jc w:val="both"/>
              <w:rPr>
                <w:b/>
                <w:bCs/>
                <w:sz w:val="24"/>
                <w:szCs w:val="24"/>
              </w:rPr>
            </w:pPr>
            <w:r w:rsidRPr="000D2666">
              <w:rPr>
                <w:b/>
                <w:bCs/>
                <w:sz w:val="24"/>
                <w:szCs w:val="24"/>
              </w:rPr>
              <w:t xml:space="preserve">Процессор </w:t>
            </w:r>
          </w:p>
        </w:tc>
        <w:tc>
          <w:tcPr>
            <w:tcW w:w="2667" w:type="pct"/>
          </w:tcPr>
          <w:p w:rsidR="00D93C36" w:rsidRPr="000D2666" w:rsidRDefault="00D93C36" w:rsidP="000C2C1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946" w:type="pct"/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Частота процессора</w:t>
            </w:r>
          </w:p>
        </w:tc>
        <w:tc>
          <w:tcPr>
            <w:tcW w:w="2667" w:type="pct"/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не менее 2.2Ghz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946" w:type="pct"/>
          </w:tcPr>
          <w:p w:rsidR="00D93C36" w:rsidRPr="000D2666" w:rsidRDefault="00D93C36" w:rsidP="000C2C15">
            <w:pPr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 xml:space="preserve">Количество ядер </w:t>
            </w:r>
          </w:p>
        </w:tc>
        <w:tc>
          <w:tcPr>
            <w:tcW w:w="2667" w:type="pct"/>
          </w:tcPr>
          <w:p w:rsidR="00D93C36" w:rsidRPr="000D2666" w:rsidRDefault="00D93C36" w:rsidP="000C2C15">
            <w:pPr>
              <w:jc w:val="both"/>
              <w:rPr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не менее 2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1946" w:type="pct"/>
          </w:tcPr>
          <w:p w:rsidR="00D93C36" w:rsidRPr="000D2666" w:rsidRDefault="00D93C36" w:rsidP="000C2C15">
            <w:pPr>
              <w:jc w:val="both"/>
              <w:rPr>
                <w:b/>
                <w:bCs/>
                <w:sz w:val="24"/>
                <w:szCs w:val="24"/>
              </w:rPr>
            </w:pPr>
            <w:r w:rsidRPr="000D2666">
              <w:rPr>
                <w:b/>
                <w:bCs/>
                <w:sz w:val="24"/>
                <w:szCs w:val="24"/>
              </w:rPr>
              <w:t>Жесткие диски</w:t>
            </w:r>
          </w:p>
        </w:tc>
        <w:tc>
          <w:tcPr>
            <w:tcW w:w="2667" w:type="pct"/>
          </w:tcPr>
          <w:p w:rsidR="00D93C36" w:rsidRPr="000D2666" w:rsidRDefault="00D93C36" w:rsidP="000C2C1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946" w:type="pct"/>
          </w:tcPr>
          <w:p w:rsidR="00D93C36" w:rsidRPr="000D2666" w:rsidRDefault="00D93C36" w:rsidP="000C2C15">
            <w:pPr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 xml:space="preserve">Пропускная способность </w:t>
            </w:r>
          </w:p>
        </w:tc>
        <w:tc>
          <w:tcPr>
            <w:tcW w:w="2667" w:type="pct"/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не менее 300 Мб/сек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946" w:type="pct"/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Интерфейс</w:t>
            </w:r>
          </w:p>
        </w:tc>
        <w:tc>
          <w:tcPr>
            <w:tcW w:w="2667" w:type="pct"/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SATA-II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946" w:type="pct"/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Объем жесткого диска</w:t>
            </w:r>
          </w:p>
        </w:tc>
        <w:tc>
          <w:tcPr>
            <w:tcW w:w="2667" w:type="pct"/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 xml:space="preserve">не менее </w:t>
            </w:r>
            <w:r w:rsidRPr="000D2666">
              <w:rPr>
                <w:bCs/>
                <w:sz w:val="24"/>
                <w:szCs w:val="24"/>
                <w:lang w:val="en-US"/>
              </w:rPr>
              <w:t>320</w:t>
            </w:r>
            <w:r w:rsidRPr="000D2666">
              <w:rPr>
                <w:bCs/>
                <w:sz w:val="24"/>
                <w:szCs w:val="24"/>
              </w:rPr>
              <w:t xml:space="preserve"> Гб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1946" w:type="pct"/>
          </w:tcPr>
          <w:p w:rsidR="00D93C36" w:rsidRPr="000D2666" w:rsidRDefault="00D93C36" w:rsidP="000C2C15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0D2666">
              <w:rPr>
                <w:b/>
                <w:bCs/>
                <w:sz w:val="24"/>
                <w:szCs w:val="24"/>
              </w:rPr>
              <w:t>Кардридер</w:t>
            </w:r>
            <w:proofErr w:type="spellEnd"/>
            <w:r w:rsidRPr="000D2666">
              <w:rPr>
                <w:b/>
                <w:bCs/>
                <w:sz w:val="24"/>
                <w:szCs w:val="24"/>
              </w:rPr>
              <w:t xml:space="preserve">  </w:t>
            </w:r>
          </w:p>
        </w:tc>
        <w:tc>
          <w:tcPr>
            <w:tcW w:w="2667" w:type="pct"/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 xml:space="preserve">поддержка форматов </w:t>
            </w:r>
            <w:r>
              <w:rPr>
                <w:bCs/>
                <w:sz w:val="24"/>
                <w:szCs w:val="24"/>
              </w:rPr>
              <w:t>не менее</w:t>
            </w:r>
            <w:proofErr w:type="gramStart"/>
            <w:r>
              <w:rPr>
                <w:bCs/>
                <w:sz w:val="24"/>
                <w:szCs w:val="24"/>
              </w:rPr>
              <w:t>,</w:t>
            </w:r>
            <w:proofErr w:type="gramEnd"/>
            <w:r>
              <w:rPr>
                <w:bCs/>
                <w:sz w:val="24"/>
                <w:szCs w:val="24"/>
              </w:rPr>
              <w:t xml:space="preserve"> чем </w:t>
            </w:r>
            <w:proofErr w:type="spellStart"/>
            <w:r w:rsidRPr="000D2666">
              <w:rPr>
                <w:bCs/>
                <w:sz w:val="24"/>
                <w:szCs w:val="24"/>
              </w:rPr>
              <w:t>Memory</w:t>
            </w:r>
            <w:proofErr w:type="spellEnd"/>
            <w:r w:rsidRPr="000D266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D2666">
              <w:rPr>
                <w:bCs/>
                <w:sz w:val="24"/>
                <w:szCs w:val="24"/>
              </w:rPr>
              <w:t>Stick</w:t>
            </w:r>
            <w:proofErr w:type="spellEnd"/>
            <w:r w:rsidRPr="000D266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D2666">
              <w:rPr>
                <w:bCs/>
                <w:sz w:val="24"/>
                <w:szCs w:val="24"/>
              </w:rPr>
              <w:t>Duo</w:t>
            </w:r>
            <w:proofErr w:type="spellEnd"/>
            <w:r w:rsidRPr="000D2666">
              <w:rPr>
                <w:bCs/>
                <w:sz w:val="24"/>
                <w:szCs w:val="24"/>
              </w:rPr>
              <w:t xml:space="preserve">, SD 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1946" w:type="pct"/>
          </w:tcPr>
          <w:p w:rsidR="00D93C36" w:rsidRPr="000D2666" w:rsidRDefault="00D93C36" w:rsidP="000C2C15">
            <w:pPr>
              <w:jc w:val="both"/>
              <w:rPr>
                <w:b/>
                <w:bCs/>
                <w:sz w:val="24"/>
                <w:szCs w:val="24"/>
              </w:rPr>
            </w:pPr>
            <w:r w:rsidRPr="000D2666">
              <w:rPr>
                <w:b/>
                <w:bCs/>
                <w:sz w:val="24"/>
                <w:szCs w:val="24"/>
              </w:rPr>
              <w:t>Оперативная память</w:t>
            </w:r>
          </w:p>
        </w:tc>
        <w:tc>
          <w:tcPr>
            <w:tcW w:w="2667" w:type="pct"/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946" w:type="pct"/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Тип</w:t>
            </w:r>
          </w:p>
        </w:tc>
        <w:tc>
          <w:tcPr>
            <w:tcW w:w="2667" w:type="pct"/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DDR3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946" w:type="pct"/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Пропускная способность</w:t>
            </w:r>
          </w:p>
        </w:tc>
        <w:tc>
          <w:tcPr>
            <w:tcW w:w="2667" w:type="pct"/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менее 10600Мб/сек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946" w:type="pct"/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Объем</w:t>
            </w:r>
          </w:p>
        </w:tc>
        <w:tc>
          <w:tcPr>
            <w:tcW w:w="2667" w:type="pct"/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не менее 4Гб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1946" w:type="pct"/>
          </w:tcPr>
          <w:p w:rsidR="00D93C36" w:rsidRPr="000D2666" w:rsidRDefault="00D93C36" w:rsidP="000C2C15">
            <w:pPr>
              <w:jc w:val="both"/>
              <w:rPr>
                <w:b/>
                <w:bCs/>
                <w:sz w:val="24"/>
                <w:szCs w:val="24"/>
              </w:rPr>
            </w:pPr>
            <w:r w:rsidRPr="000D2666">
              <w:rPr>
                <w:b/>
                <w:bCs/>
                <w:sz w:val="24"/>
                <w:szCs w:val="24"/>
              </w:rPr>
              <w:t xml:space="preserve">Видеоконтроллер </w:t>
            </w:r>
          </w:p>
        </w:tc>
        <w:tc>
          <w:tcPr>
            <w:tcW w:w="2667" w:type="pct"/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интегрированный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946" w:type="pct"/>
          </w:tcPr>
          <w:p w:rsidR="00D93C36" w:rsidRPr="000D2666" w:rsidRDefault="00D93C36" w:rsidP="000C2C15">
            <w:pPr>
              <w:jc w:val="both"/>
              <w:rPr>
                <w:b/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Порты ввода-вывода</w:t>
            </w:r>
          </w:p>
        </w:tc>
        <w:tc>
          <w:tcPr>
            <w:tcW w:w="2667" w:type="pct"/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не менее </w:t>
            </w:r>
            <w:r w:rsidRPr="000D2666">
              <w:rPr>
                <w:bCs/>
                <w:sz w:val="24"/>
                <w:szCs w:val="24"/>
              </w:rPr>
              <w:t>VGA</w:t>
            </w:r>
            <w:r w:rsidRPr="000D2666">
              <w:rPr>
                <w:bCs/>
                <w:sz w:val="24"/>
                <w:szCs w:val="24"/>
                <w:lang w:val="en-US"/>
              </w:rPr>
              <w:t>, HDMI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1946" w:type="pct"/>
          </w:tcPr>
          <w:p w:rsidR="00D93C36" w:rsidRPr="000D2666" w:rsidRDefault="00D93C36" w:rsidP="000C2C15">
            <w:pPr>
              <w:jc w:val="both"/>
              <w:rPr>
                <w:b/>
                <w:bCs/>
                <w:sz w:val="24"/>
                <w:szCs w:val="24"/>
              </w:rPr>
            </w:pPr>
            <w:r w:rsidRPr="000D2666">
              <w:rPr>
                <w:b/>
                <w:bCs/>
                <w:sz w:val="24"/>
                <w:szCs w:val="24"/>
              </w:rPr>
              <w:t>Аудиосистема  </w:t>
            </w:r>
          </w:p>
        </w:tc>
        <w:tc>
          <w:tcPr>
            <w:tcW w:w="2667" w:type="pct"/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наличие </w:t>
            </w:r>
            <w:proofErr w:type="gramStart"/>
            <w:r w:rsidRPr="000D2666">
              <w:rPr>
                <w:bCs/>
                <w:sz w:val="24"/>
                <w:szCs w:val="24"/>
              </w:rPr>
              <w:t>встроенны</w:t>
            </w:r>
            <w:r>
              <w:rPr>
                <w:bCs/>
                <w:sz w:val="24"/>
                <w:szCs w:val="24"/>
              </w:rPr>
              <w:t>х</w:t>
            </w:r>
            <w:proofErr w:type="gramEnd"/>
            <w:r w:rsidRPr="000D266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D2666">
              <w:rPr>
                <w:bCs/>
                <w:sz w:val="24"/>
                <w:szCs w:val="24"/>
              </w:rPr>
              <w:t>стереодинамик</w:t>
            </w:r>
            <w:r>
              <w:rPr>
                <w:bCs/>
                <w:sz w:val="24"/>
                <w:szCs w:val="24"/>
              </w:rPr>
              <w:t>ов</w:t>
            </w:r>
            <w:proofErr w:type="spellEnd"/>
            <w:r w:rsidRPr="000D2666">
              <w:rPr>
                <w:bCs/>
                <w:sz w:val="24"/>
                <w:szCs w:val="24"/>
              </w:rPr>
              <w:t>, микрофон</w:t>
            </w:r>
            <w:r>
              <w:rPr>
                <w:bCs/>
                <w:sz w:val="24"/>
                <w:szCs w:val="24"/>
              </w:rPr>
              <w:t>а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1946" w:type="pct"/>
          </w:tcPr>
          <w:p w:rsidR="00D93C36" w:rsidRPr="000D2666" w:rsidRDefault="00D93C36" w:rsidP="000C2C15">
            <w:pPr>
              <w:jc w:val="both"/>
              <w:rPr>
                <w:b/>
                <w:bCs/>
                <w:sz w:val="24"/>
                <w:szCs w:val="24"/>
              </w:rPr>
            </w:pPr>
            <w:r w:rsidRPr="000D2666">
              <w:rPr>
                <w:b/>
                <w:bCs/>
                <w:sz w:val="24"/>
                <w:szCs w:val="24"/>
              </w:rPr>
              <w:t>Оптический дисковод</w:t>
            </w:r>
          </w:p>
        </w:tc>
        <w:tc>
          <w:tcPr>
            <w:tcW w:w="2667" w:type="pct"/>
          </w:tcPr>
          <w:p w:rsidR="00D93C36" w:rsidRPr="000D2666" w:rsidRDefault="00D93C36" w:rsidP="000C2C15">
            <w:pPr>
              <w:jc w:val="both"/>
              <w:rPr>
                <w:b/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DVD+/-RW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946" w:type="pct"/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Интерфейс</w:t>
            </w:r>
          </w:p>
        </w:tc>
        <w:tc>
          <w:tcPr>
            <w:tcW w:w="2667" w:type="pct"/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SATA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1.8.</w:t>
            </w:r>
          </w:p>
        </w:tc>
        <w:tc>
          <w:tcPr>
            <w:tcW w:w="1946" w:type="pct"/>
          </w:tcPr>
          <w:p w:rsidR="00D93C36" w:rsidRPr="000D2666" w:rsidRDefault="00D93C36" w:rsidP="000C2C15">
            <w:pPr>
              <w:jc w:val="both"/>
              <w:rPr>
                <w:b/>
                <w:bCs/>
                <w:sz w:val="24"/>
                <w:szCs w:val="24"/>
              </w:rPr>
            </w:pPr>
            <w:r w:rsidRPr="000D2666">
              <w:rPr>
                <w:b/>
                <w:bCs/>
                <w:sz w:val="24"/>
                <w:szCs w:val="24"/>
              </w:rPr>
              <w:t>Корпус и экран</w:t>
            </w:r>
          </w:p>
        </w:tc>
        <w:tc>
          <w:tcPr>
            <w:tcW w:w="2667" w:type="pct"/>
          </w:tcPr>
          <w:p w:rsidR="00D93C36" w:rsidRPr="000D2666" w:rsidRDefault="00D93C36" w:rsidP="000C2C15">
            <w:pPr>
              <w:jc w:val="both"/>
              <w:rPr>
                <w:sz w:val="24"/>
                <w:szCs w:val="24"/>
              </w:rPr>
            </w:pP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946" w:type="pct"/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Диагональ экрана, дюйм  </w:t>
            </w:r>
          </w:p>
        </w:tc>
        <w:tc>
          <w:tcPr>
            <w:tcW w:w="2667" w:type="pct"/>
          </w:tcPr>
          <w:p w:rsidR="00D93C36" w:rsidRPr="00A47FDF" w:rsidRDefault="00D93C36" w:rsidP="000C2C15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0D2666">
              <w:rPr>
                <w:bCs/>
                <w:sz w:val="24"/>
                <w:szCs w:val="24"/>
              </w:rPr>
              <w:t>не менее 15.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946" w:type="pct"/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Номинальное разрешение экрана</w:t>
            </w:r>
          </w:p>
        </w:tc>
        <w:tc>
          <w:tcPr>
            <w:tcW w:w="2667" w:type="pct"/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н</w:t>
            </w:r>
            <w:r w:rsidRPr="000D2666">
              <w:rPr>
                <w:bCs/>
                <w:sz w:val="24"/>
                <w:szCs w:val="24"/>
                <w:lang w:val="en-US"/>
              </w:rPr>
              <w:t xml:space="preserve">е </w:t>
            </w:r>
            <w:r w:rsidRPr="000D2666">
              <w:rPr>
                <w:bCs/>
                <w:sz w:val="24"/>
                <w:szCs w:val="24"/>
              </w:rPr>
              <w:t>менее 1366x768</w:t>
            </w:r>
          </w:p>
        </w:tc>
      </w:tr>
      <w:tr w:rsidR="00D93C36" w:rsidRPr="000D2666" w:rsidTr="00D93C36">
        <w:tc>
          <w:tcPr>
            <w:tcW w:w="387" w:type="pct"/>
            <w:tcBorders>
              <w:bottom w:val="single" w:sz="4" w:space="0" w:color="auto"/>
            </w:tcBorders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Тип экрана  </w:t>
            </w:r>
          </w:p>
        </w:tc>
        <w:tc>
          <w:tcPr>
            <w:tcW w:w="2667" w:type="pct"/>
            <w:tcBorders>
              <w:bottom w:val="single" w:sz="4" w:space="0" w:color="auto"/>
            </w:tcBorders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WXGA (LED)</w:t>
            </w:r>
          </w:p>
        </w:tc>
      </w:tr>
      <w:tr w:rsidR="00D93C36" w:rsidRPr="000D2666" w:rsidTr="00D93C36">
        <w:tc>
          <w:tcPr>
            <w:tcW w:w="387" w:type="pct"/>
            <w:tcBorders>
              <w:bottom w:val="single" w:sz="4" w:space="0" w:color="auto"/>
            </w:tcBorders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0D2666">
              <w:rPr>
                <w:bCs/>
                <w:sz w:val="24"/>
                <w:szCs w:val="24"/>
              </w:rPr>
              <w:t>Веб-камера</w:t>
            </w:r>
            <w:proofErr w:type="spellEnd"/>
          </w:p>
        </w:tc>
        <w:tc>
          <w:tcPr>
            <w:tcW w:w="2667" w:type="pct"/>
            <w:tcBorders>
              <w:bottom w:val="single" w:sz="4" w:space="0" w:color="auto"/>
            </w:tcBorders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наличие</w:t>
            </w:r>
          </w:p>
        </w:tc>
      </w:tr>
      <w:tr w:rsidR="00D93C36" w:rsidRPr="000D2666" w:rsidTr="00D93C36">
        <w:tc>
          <w:tcPr>
            <w:tcW w:w="387" w:type="pct"/>
            <w:tcBorders>
              <w:bottom w:val="single" w:sz="4" w:space="0" w:color="auto"/>
            </w:tcBorders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Вес</w:t>
            </w:r>
          </w:p>
        </w:tc>
        <w:tc>
          <w:tcPr>
            <w:tcW w:w="2667" w:type="pct"/>
            <w:tcBorders>
              <w:bottom w:val="single" w:sz="4" w:space="0" w:color="auto"/>
            </w:tcBorders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не более 2,7 кг.</w:t>
            </w:r>
          </w:p>
        </w:tc>
      </w:tr>
      <w:tr w:rsidR="00D93C36" w:rsidRPr="000D2666" w:rsidTr="00D93C36">
        <w:tc>
          <w:tcPr>
            <w:tcW w:w="387" w:type="pct"/>
            <w:tcBorders>
              <w:bottom w:val="single" w:sz="4" w:space="0" w:color="auto"/>
            </w:tcBorders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Тип аккумулятора</w:t>
            </w:r>
          </w:p>
        </w:tc>
        <w:tc>
          <w:tcPr>
            <w:tcW w:w="2667" w:type="pct"/>
            <w:tcBorders>
              <w:bottom w:val="single" w:sz="4" w:space="0" w:color="auto"/>
            </w:tcBorders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хуже </w:t>
            </w:r>
            <w:proofErr w:type="spellStart"/>
            <w:r w:rsidRPr="000D2666">
              <w:rPr>
                <w:bCs/>
                <w:sz w:val="24"/>
                <w:szCs w:val="24"/>
              </w:rPr>
              <w:t>Li-Ion</w:t>
            </w:r>
            <w:proofErr w:type="spellEnd"/>
            <w:r>
              <w:rPr>
                <w:bCs/>
                <w:sz w:val="24"/>
                <w:szCs w:val="24"/>
              </w:rPr>
              <w:t>, с возможностью подзарядки в любое время</w:t>
            </w:r>
          </w:p>
        </w:tc>
      </w:tr>
      <w:tr w:rsidR="00D93C36" w:rsidRPr="000D2666" w:rsidTr="00D93C36">
        <w:tc>
          <w:tcPr>
            <w:tcW w:w="387" w:type="pct"/>
            <w:tcBorders>
              <w:bottom w:val="single" w:sz="4" w:space="0" w:color="auto"/>
            </w:tcBorders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Время работы от аккумуляторов</w:t>
            </w:r>
          </w:p>
        </w:tc>
        <w:tc>
          <w:tcPr>
            <w:tcW w:w="2667" w:type="pct"/>
            <w:tcBorders>
              <w:bottom w:val="single" w:sz="4" w:space="0" w:color="auto"/>
            </w:tcBorders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не менее 4 ч.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1.9.</w:t>
            </w:r>
          </w:p>
        </w:tc>
        <w:tc>
          <w:tcPr>
            <w:tcW w:w="1946" w:type="pct"/>
          </w:tcPr>
          <w:p w:rsidR="00D93C36" w:rsidRPr="000D2666" w:rsidRDefault="00D93C36" w:rsidP="000C2C15">
            <w:pPr>
              <w:jc w:val="both"/>
              <w:rPr>
                <w:b/>
                <w:bCs/>
                <w:sz w:val="24"/>
                <w:szCs w:val="24"/>
              </w:rPr>
            </w:pPr>
            <w:r w:rsidRPr="000D2666">
              <w:rPr>
                <w:b/>
                <w:bCs/>
                <w:sz w:val="24"/>
                <w:szCs w:val="24"/>
              </w:rPr>
              <w:t>Операционная система</w:t>
            </w:r>
          </w:p>
        </w:tc>
        <w:tc>
          <w:tcPr>
            <w:tcW w:w="2667" w:type="pct"/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 w:rsidRPr="0034417A">
              <w:rPr>
                <w:kern w:val="2"/>
                <w:sz w:val="24"/>
                <w:szCs w:val="24"/>
                <w:lang w:val="en-US"/>
              </w:rPr>
              <w:t>Microsoft</w:t>
            </w:r>
            <w:r w:rsidRPr="0034417A">
              <w:rPr>
                <w:kern w:val="2"/>
                <w:sz w:val="24"/>
                <w:szCs w:val="24"/>
              </w:rPr>
              <w:t xml:space="preserve"> </w:t>
            </w:r>
            <w:r w:rsidRPr="0034417A">
              <w:rPr>
                <w:kern w:val="2"/>
                <w:sz w:val="24"/>
                <w:szCs w:val="24"/>
                <w:lang w:val="en-US"/>
              </w:rPr>
              <w:t>Windows</w:t>
            </w:r>
            <w:r w:rsidRPr="0034417A">
              <w:rPr>
                <w:kern w:val="2"/>
                <w:sz w:val="24"/>
                <w:szCs w:val="24"/>
              </w:rPr>
              <w:t xml:space="preserve"> 7 </w:t>
            </w:r>
            <w:proofErr w:type="spellStart"/>
            <w:r w:rsidRPr="0034417A">
              <w:rPr>
                <w:sz w:val="24"/>
                <w:szCs w:val="24"/>
              </w:rPr>
              <w:t>Professional</w:t>
            </w:r>
            <w:proofErr w:type="spellEnd"/>
            <w:r w:rsidRPr="0034417A">
              <w:rPr>
                <w:b/>
                <w:bCs/>
                <w:sz w:val="24"/>
                <w:szCs w:val="24"/>
              </w:rPr>
              <w:t xml:space="preserve"> </w:t>
            </w:r>
            <w:r w:rsidRPr="0034417A">
              <w:rPr>
                <w:kern w:val="2"/>
                <w:sz w:val="24"/>
                <w:szCs w:val="24"/>
              </w:rPr>
              <w:t xml:space="preserve">или эквивалент, </w:t>
            </w:r>
            <w:r w:rsidRPr="0034417A">
              <w:rPr>
                <w:sz w:val="24"/>
                <w:szCs w:val="24"/>
              </w:rPr>
              <w:t xml:space="preserve">предустановленная лицензионная сертифицированная русифицированная </w:t>
            </w:r>
            <w:r w:rsidRPr="0034417A">
              <w:rPr>
                <w:bCs/>
                <w:sz w:val="24"/>
                <w:szCs w:val="24"/>
              </w:rPr>
              <w:t>операционная система</w:t>
            </w:r>
            <w:r>
              <w:rPr>
                <w:bCs/>
                <w:sz w:val="24"/>
                <w:szCs w:val="24"/>
              </w:rPr>
              <w:t>,</w:t>
            </w:r>
            <w:r w:rsidRPr="0034417A">
              <w:rPr>
                <w:kern w:val="2"/>
                <w:sz w:val="24"/>
                <w:szCs w:val="24"/>
              </w:rPr>
              <w:t xml:space="preserve"> не менее </w:t>
            </w:r>
            <w:r>
              <w:rPr>
                <w:kern w:val="2"/>
                <w:sz w:val="24"/>
                <w:szCs w:val="24"/>
              </w:rPr>
              <w:t xml:space="preserve">чем </w:t>
            </w:r>
            <w:r w:rsidRPr="0034417A">
              <w:rPr>
                <w:kern w:val="2"/>
                <w:sz w:val="24"/>
                <w:szCs w:val="24"/>
              </w:rPr>
              <w:t>64-разрядная</w:t>
            </w:r>
            <w:r>
              <w:rPr>
                <w:kern w:val="2"/>
                <w:sz w:val="24"/>
                <w:szCs w:val="24"/>
              </w:rPr>
              <w:t>,</w:t>
            </w:r>
            <w:r w:rsidRPr="00F53BAC">
              <w:rPr>
                <w:bCs/>
                <w:sz w:val="24"/>
                <w:szCs w:val="24"/>
              </w:rPr>
              <w:t xml:space="preserve"> должна полностью поддерживать имеющиеся у заказчика лицензионное программное обеспечение </w:t>
            </w:r>
            <w:proofErr w:type="spellStart"/>
            <w:r w:rsidRPr="00F53BAC">
              <w:rPr>
                <w:bCs/>
                <w:sz w:val="24"/>
                <w:szCs w:val="24"/>
              </w:rPr>
              <w:t>Microsoft</w:t>
            </w:r>
            <w:proofErr w:type="spellEnd"/>
            <w:r w:rsidRPr="00F53BA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53BAC">
              <w:rPr>
                <w:bCs/>
                <w:sz w:val="24"/>
                <w:szCs w:val="24"/>
              </w:rPr>
              <w:t>Office</w:t>
            </w:r>
            <w:proofErr w:type="spellEnd"/>
            <w:r w:rsidRPr="00F53BA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53BAC">
              <w:rPr>
                <w:bCs/>
                <w:sz w:val="24"/>
                <w:szCs w:val="24"/>
              </w:rPr>
              <w:t>Pro</w:t>
            </w:r>
            <w:proofErr w:type="spellEnd"/>
            <w:r w:rsidRPr="00F53BAC">
              <w:rPr>
                <w:bCs/>
                <w:sz w:val="24"/>
                <w:szCs w:val="24"/>
              </w:rPr>
              <w:t xml:space="preserve"> 2010 </w:t>
            </w:r>
          </w:p>
        </w:tc>
      </w:tr>
      <w:tr w:rsidR="00D93C36" w:rsidRPr="000D2666" w:rsidTr="00D93C36">
        <w:tc>
          <w:tcPr>
            <w:tcW w:w="387" w:type="pct"/>
            <w:tcBorders>
              <w:bottom w:val="single" w:sz="4" w:space="0" w:color="auto"/>
            </w:tcBorders>
          </w:tcPr>
          <w:p w:rsidR="00D93C36" w:rsidRPr="000D2666" w:rsidRDefault="00D93C36" w:rsidP="00D93C36">
            <w:pPr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613" w:type="pct"/>
            <w:gridSpan w:val="2"/>
            <w:tcBorders>
              <w:bottom w:val="single" w:sz="4" w:space="0" w:color="auto"/>
            </w:tcBorders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/>
                <w:bCs/>
                <w:sz w:val="24"/>
                <w:szCs w:val="24"/>
              </w:rPr>
              <w:t>Средства связи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946" w:type="pct"/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0D2666">
              <w:rPr>
                <w:bCs/>
                <w:sz w:val="24"/>
                <w:szCs w:val="24"/>
              </w:rPr>
              <w:t>C</w:t>
            </w:r>
            <w:proofErr w:type="gramEnd"/>
            <w:r w:rsidRPr="000D2666">
              <w:rPr>
                <w:bCs/>
                <w:sz w:val="24"/>
                <w:szCs w:val="24"/>
              </w:rPr>
              <w:t>етевая</w:t>
            </w:r>
            <w:proofErr w:type="spellEnd"/>
            <w:r w:rsidRPr="000D2666">
              <w:rPr>
                <w:bCs/>
                <w:sz w:val="24"/>
                <w:szCs w:val="24"/>
              </w:rPr>
              <w:t xml:space="preserve"> карта  </w:t>
            </w:r>
          </w:p>
        </w:tc>
        <w:tc>
          <w:tcPr>
            <w:tcW w:w="2667" w:type="pct"/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 xml:space="preserve">не менее 1 </w:t>
            </w:r>
            <w:proofErr w:type="spellStart"/>
            <w:r w:rsidRPr="000D2666">
              <w:rPr>
                <w:bCs/>
                <w:sz w:val="24"/>
                <w:szCs w:val="24"/>
              </w:rPr>
              <w:t>Gbit</w:t>
            </w:r>
            <w:proofErr w:type="spellEnd"/>
            <w:r w:rsidRPr="000D2666">
              <w:rPr>
                <w:bCs/>
                <w:sz w:val="24"/>
                <w:szCs w:val="24"/>
              </w:rPr>
              <w:t>/</w:t>
            </w:r>
            <w:proofErr w:type="spellStart"/>
            <w:r w:rsidRPr="000D2666">
              <w:rPr>
                <w:bCs/>
                <w:sz w:val="24"/>
                <w:szCs w:val="24"/>
              </w:rPr>
              <w:t>s</w:t>
            </w:r>
            <w:proofErr w:type="spellEnd"/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946" w:type="pct"/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0D2666">
              <w:rPr>
                <w:bCs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2667" w:type="pct"/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менее </w:t>
            </w:r>
            <w:r w:rsidRPr="000D2666">
              <w:rPr>
                <w:bCs/>
                <w:sz w:val="24"/>
                <w:szCs w:val="24"/>
              </w:rPr>
              <w:t xml:space="preserve">802.11 </w:t>
            </w:r>
            <w:proofErr w:type="spellStart"/>
            <w:r w:rsidRPr="000D2666">
              <w:rPr>
                <w:bCs/>
                <w:sz w:val="24"/>
                <w:szCs w:val="24"/>
              </w:rPr>
              <w:t>b</w:t>
            </w:r>
            <w:proofErr w:type="spellEnd"/>
            <w:r w:rsidRPr="000D2666">
              <w:rPr>
                <w:bCs/>
                <w:sz w:val="24"/>
                <w:szCs w:val="24"/>
              </w:rPr>
              <w:t>/</w:t>
            </w:r>
            <w:proofErr w:type="spellStart"/>
            <w:r w:rsidRPr="000D2666">
              <w:rPr>
                <w:bCs/>
                <w:sz w:val="24"/>
                <w:szCs w:val="24"/>
              </w:rPr>
              <w:t>g</w:t>
            </w:r>
            <w:proofErr w:type="spellEnd"/>
            <w:r w:rsidRPr="000D2666">
              <w:rPr>
                <w:bCs/>
                <w:sz w:val="24"/>
                <w:szCs w:val="24"/>
              </w:rPr>
              <w:t>/</w:t>
            </w:r>
            <w:proofErr w:type="spellStart"/>
            <w:r w:rsidRPr="000D2666">
              <w:rPr>
                <w:bCs/>
                <w:sz w:val="24"/>
                <w:szCs w:val="24"/>
              </w:rPr>
              <w:t>n</w:t>
            </w:r>
            <w:proofErr w:type="spellEnd"/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946" w:type="pct"/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0D2666">
              <w:rPr>
                <w:bCs/>
                <w:sz w:val="24"/>
                <w:szCs w:val="24"/>
              </w:rPr>
              <w:t>Bluetouth</w:t>
            </w:r>
            <w:proofErr w:type="spellEnd"/>
          </w:p>
        </w:tc>
        <w:tc>
          <w:tcPr>
            <w:tcW w:w="2667" w:type="pct"/>
          </w:tcPr>
          <w:p w:rsidR="00D93C36" w:rsidRPr="000D2666" w:rsidRDefault="00D93C36" w:rsidP="000C2C15">
            <w:pPr>
              <w:jc w:val="both"/>
              <w:rPr>
                <w:bCs/>
                <w:sz w:val="24"/>
                <w:szCs w:val="24"/>
              </w:rPr>
            </w:pPr>
            <w:r w:rsidRPr="000D2666">
              <w:rPr>
                <w:bCs/>
                <w:sz w:val="24"/>
                <w:szCs w:val="24"/>
              </w:rPr>
              <w:t>наличие</w:t>
            </w:r>
          </w:p>
        </w:tc>
      </w:tr>
      <w:tr w:rsidR="00D93C36" w:rsidRPr="00BA3982" w:rsidTr="00D93C36">
        <w:tc>
          <w:tcPr>
            <w:tcW w:w="387" w:type="pct"/>
          </w:tcPr>
          <w:p w:rsidR="00D93C36" w:rsidRPr="00BA3982" w:rsidRDefault="00D93C36" w:rsidP="000C2C15">
            <w:pPr>
              <w:ind w:left="113"/>
              <w:rPr>
                <w:b/>
                <w:bCs/>
                <w:sz w:val="24"/>
                <w:szCs w:val="24"/>
              </w:rPr>
            </w:pPr>
            <w:r w:rsidRPr="00BA398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13" w:type="pct"/>
            <w:gridSpan w:val="2"/>
          </w:tcPr>
          <w:p w:rsidR="00D93C36" w:rsidRPr="00BA3982" w:rsidRDefault="00D93C36" w:rsidP="000C2C15">
            <w:pPr>
              <w:jc w:val="center"/>
              <w:rPr>
                <w:b/>
                <w:sz w:val="22"/>
                <w:szCs w:val="22"/>
              </w:rPr>
            </w:pPr>
            <w:r w:rsidRPr="00BA3982">
              <w:rPr>
                <w:b/>
                <w:caps/>
                <w:sz w:val="22"/>
                <w:szCs w:val="22"/>
              </w:rPr>
              <w:t>Компьютер в сборе</w:t>
            </w:r>
            <w:r w:rsidRPr="00BA3982">
              <w:rPr>
                <w:b/>
                <w:caps/>
                <w:color w:val="000000"/>
                <w:sz w:val="22"/>
                <w:szCs w:val="22"/>
              </w:rPr>
              <w:t xml:space="preserve"> с предустановленным программным обеспечением</w:t>
            </w:r>
            <w:r>
              <w:rPr>
                <w:b/>
                <w:caps/>
                <w:color w:val="000000"/>
                <w:sz w:val="22"/>
                <w:szCs w:val="22"/>
              </w:rPr>
              <w:t xml:space="preserve"> – 1 шт.</w:t>
            </w:r>
          </w:p>
          <w:p w:rsidR="00D93C36" w:rsidRPr="00BA3982" w:rsidRDefault="00D93C36" w:rsidP="000C2C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1946" w:type="pct"/>
          </w:tcPr>
          <w:p w:rsidR="00D93C36" w:rsidRPr="00BA3982" w:rsidRDefault="00D93C36" w:rsidP="000C2C15">
            <w:pPr>
              <w:tabs>
                <w:tab w:val="num" w:pos="397"/>
              </w:tabs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 xml:space="preserve">Процессор: </w:t>
            </w:r>
          </w:p>
          <w:p w:rsidR="00D93C36" w:rsidRPr="00BA3982" w:rsidRDefault="00D93C36" w:rsidP="000C2C15">
            <w:pPr>
              <w:snapToGrid w:val="0"/>
              <w:ind w:left="37"/>
              <w:rPr>
                <w:caps/>
                <w:sz w:val="20"/>
              </w:rPr>
            </w:pPr>
          </w:p>
        </w:tc>
        <w:tc>
          <w:tcPr>
            <w:tcW w:w="2667" w:type="pct"/>
          </w:tcPr>
          <w:p w:rsidR="00D93C36" w:rsidRPr="00BA3982" w:rsidRDefault="00D93C36" w:rsidP="000C2C15">
            <w:pPr>
              <w:snapToGrid w:val="0"/>
              <w:rPr>
                <w:caps/>
                <w:color w:val="000000"/>
                <w:sz w:val="20"/>
              </w:rPr>
            </w:pPr>
            <w:r w:rsidRPr="00BA3982">
              <w:rPr>
                <w:caps/>
                <w:sz w:val="20"/>
              </w:rPr>
              <w:t xml:space="preserve">- </w:t>
            </w:r>
            <w:proofErr w:type="gramStart"/>
            <w:r w:rsidRPr="00BA3982">
              <w:rPr>
                <w:caps/>
                <w:sz w:val="20"/>
              </w:rPr>
              <w:t>встроенный</w:t>
            </w:r>
            <w:proofErr w:type="gramEnd"/>
            <w:r w:rsidRPr="00BA3982">
              <w:rPr>
                <w:caps/>
                <w:sz w:val="20"/>
              </w:rPr>
              <w:t xml:space="preserve"> на материнской плате с пассивным охлаждением;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946" w:type="pct"/>
          </w:tcPr>
          <w:p w:rsidR="00D93C36" w:rsidRPr="00BA3982" w:rsidRDefault="00D93C36" w:rsidP="000C2C15">
            <w:pPr>
              <w:snapToGrid w:val="0"/>
              <w:ind w:left="37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 xml:space="preserve">Тактовая частота: </w:t>
            </w:r>
          </w:p>
        </w:tc>
        <w:tc>
          <w:tcPr>
            <w:tcW w:w="2667" w:type="pct"/>
          </w:tcPr>
          <w:p w:rsidR="00D93C36" w:rsidRPr="00BA3982" w:rsidRDefault="00D93C36" w:rsidP="000C2C15">
            <w:pPr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- не менее1GHz;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1946" w:type="pct"/>
          </w:tcPr>
          <w:p w:rsidR="00D93C36" w:rsidRPr="00BA3982" w:rsidRDefault="00D93C36" w:rsidP="000C2C15">
            <w:pPr>
              <w:tabs>
                <w:tab w:val="num" w:pos="397"/>
              </w:tabs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Материнская плата:</w:t>
            </w:r>
          </w:p>
          <w:p w:rsidR="00D93C36" w:rsidRPr="00BA3982" w:rsidRDefault="00D93C36" w:rsidP="000C2C15">
            <w:pPr>
              <w:ind w:left="37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Встроенный видеоадаптер:</w:t>
            </w:r>
          </w:p>
        </w:tc>
        <w:tc>
          <w:tcPr>
            <w:tcW w:w="2667" w:type="pct"/>
          </w:tcPr>
          <w:p w:rsidR="00D93C36" w:rsidRPr="00BA3982" w:rsidRDefault="00D93C36" w:rsidP="000C2C15">
            <w:pPr>
              <w:snapToGrid w:val="0"/>
              <w:rPr>
                <w:caps/>
                <w:sz w:val="20"/>
              </w:rPr>
            </w:pPr>
          </w:p>
          <w:p w:rsidR="00D93C36" w:rsidRPr="00BA3982" w:rsidRDefault="00D93C36" w:rsidP="000C2C15">
            <w:pPr>
              <w:snapToGrid w:val="0"/>
              <w:rPr>
                <w:caps/>
                <w:sz w:val="20"/>
                <w:lang w:val="en-US"/>
              </w:rPr>
            </w:pPr>
            <w:r w:rsidRPr="00BA3982">
              <w:rPr>
                <w:caps/>
                <w:sz w:val="20"/>
              </w:rPr>
              <w:t>- наличие;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946" w:type="pct"/>
          </w:tcPr>
          <w:p w:rsidR="00D93C36" w:rsidRPr="00BA3982" w:rsidRDefault="00D93C36" w:rsidP="000C2C15">
            <w:pPr>
              <w:ind w:left="37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Встроенный звуковой адаптер;</w:t>
            </w:r>
          </w:p>
        </w:tc>
        <w:tc>
          <w:tcPr>
            <w:tcW w:w="2667" w:type="pct"/>
          </w:tcPr>
          <w:p w:rsidR="00D93C36" w:rsidRPr="00BA3982" w:rsidRDefault="00D93C36" w:rsidP="000C2C15">
            <w:pPr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- наличие;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946" w:type="pct"/>
          </w:tcPr>
          <w:p w:rsidR="00D93C36" w:rsidRPr="00BA3982" w:rsidRDefault="00D93C36" w:rsidP="000C2C15">
            <w:pPr>
              <w:ind w:left="37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Встроенный сетевой адаптер:</w:t>
            </w:r>
          </w:p>
        </w:tc>
        <w:tc>
          <w:tcPr>
            <w:tcW w:w="2667" w:type="pct"/>
          </w:tcPr>
          <w:p w:rsidR="00D93C36" w:rsidRPr="00BA3982" w:rsidRDefault="00D93C36" w:rsidP="000C2C15">
            <w:pPr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- не менее 10/100 мбит/сек;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946" w:type="pct"/>
          </w:tcPr>
          <w:p w:rsidR="00D93C36" w:rsidRPr="00BA3982" w:rsidRDefault="00D93C36" w:rsidP="000C2C15">
            <w:pPr>
              <w:tabs>
                <w:tab w:val="num" w:pos="397"/>
              </w:tabs>
              <w:ind w:left="37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Интерфейсы:</w:t>
            </w:r>
          </w:p>
          <w:p w:rsidR="00D93C36" w:rsidRPr="00BA3982" w:rsidRDefault="00D93C36" w:rsidP="000C2C15">
            <w:pPr>
              <w:tabs>
                <w:tab w:val="num" w:pos="397"/>
              </w:tabs>
              <w:snapToGrid w:val="0"/>
              <w:ind w:left="37"/>
              <w:rPr>
                <w:caps/>
                <w:sz w:val="20"/>
              </w:rPr>
            </w:pPr>
          </w:p>
          <w:p w:rsidR="00D93C36" w:rsidRPr="00BA3982" w:rsidRDefault="00D93C36" w:rsidP="000C2C15">
            <w:pPr>
              <w:tabs>
                <w:tab w:val="num" w:pos="397"/>
              </w:tabs>
              <w:snapToGrid w:val="0"/>
              <w:rPr>
                <w:caps/>
                <w:sz w:val="20"/>
              </w:rPr>
            </w:pPr>
          </w:p>
        </w:tc>
        <w:tc>
          <w:tcPr>
            <w:tcW w:w="2667" w:type="pct"/>
          </w:tcPr>
          <w:p w:rsidR="00D93C36" w:rsidRPr="00BA3982" w:rsidRDefault="00D93C36" w:rsidP="000C2C15">
            <w:pPr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- 1 x VGA (DB-15)</w:t>
            </w:r>
          </w:p>
          <w:p w:rsidR="00D93C36" w:rsidRPr="00BA3982" w:rsidRDefault="00D93C36" w:rsidP="000C2C15">
            <w:pPr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- 2 х PS/2 порта для клавиатуры и мышки</w:t>
            </w:r>
          </w:p>
          <w:p w:rsidR="00D93C36" w:rsidRPr="00BA3982" w:rsidRDefault="00D93C36" w:rsidP="000C2C15">
            <w:pPr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- 3 х USB 2.0 порта;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1946" w:type="pct"/>
          </w:tcPr>
          <w:p w:rsidR="00D93C36" w:rsidRPr="00BA3982" w:rsidRDefault="00D93C36" w:rsidP="000C2C15">
            <w:pPr>
              <w:tabs>
                <w:tab w:val="num" w:pos="397"/>
              </w:tabs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 xml:space="preserve">Оперативная память: </w:t>
            </w:r>
          </w:p>
        </w:tc>
        <w:tc>
          <w:tcPr>
            <w:tcW w:w="2667" w:type="pct"/>
          </w:tcPr>
          <w:p w:rsidR="00D93C36" w:rsidRPr="00BA3982" w:rsidRDefault="00D93C36" w:rsidP="000C2C15">
            <w:pPr>
              <w:rPr>
                <w:caps/>
                <w:sz w:val="20"/>
                <w:lang w:val="en-US"/>
              </w:rPr>
            </w:pPr>
            <w:r w:rsidRPr="00BA3982">
              <w:rPr>
                <w:caps/>
                <w:sz w:val="20"/>
              </w:rPr>
              <w:t xml:space="preserve">- не менее </w:t>
            </w:r>
            <w:r w:rsidR="0093102B">
              <w:rPr>
                <w:caps/>
                <w:sz w:val="20"/>
              </w:rPr>
              <w:t>2 Г</w:t>
            </w:r>
            <w:r w:rsidRPr="00BA3982">
              <w:rPr>
                <w:caps/>
                <w:sz w:val="20"/>
              </w:rPr>
              <w:t>б;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1946" w:type="pct"/>
          </w:tcPr>
          <w:p w:rsidR="00D93C36" w:rsidRPr="00BA3982" w:rsidRDefault="00D93C36" w:rsidP="000C2C15">
            <w:pPr>
              <w:tabs>
                <w:tab w:val="num" w:pos="397"/>
              </w:tabs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 xml:space="preserve">Жесткий диск на флэш-памяти: </w:t>
            </w:r>
          </w:p>
        </w:tc>
        <w:tc>
          <w:tcPr>
            <w:tcW w:w="2667" w:type="pct"/>
          </w:tcPr>
          <w:p w:rsidR="00D93C36" w:rsidRPr="00BA3982" w:rsidRDefault="00D93C36" w:rsidP="000C2C15">
            <w:pPr>
              <w:rPr>
                <w:caps/>
                <w:sz w:val="20"/>
                <w:lang w:val="en-US"/>
              </w:rPr>
            </w:pPr>
            <w:r w:rsidRPr="00BA3982">
              <w:rPr>
                <w:caps/>
                <w:sz w:val="20"/>
              </w:rPr>
              <w:t>- не менее 2Гб;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2.5.</w:t>
            </w:r>
          </w:p>
        </w:tc>
        <w:tc>
          <w:tcPr>
            <w:tcW w:w="1946" w:type="pct"/>
          </w:tcPr>
          <w:p w:rsidR="00D93C36" w:rsidRPr="00BA3982" w:rsidRDefault="00D93C36" w:rsidP="000C2C15">
            <w:pPr>
              <w:tabs>
                <w:tab w:val="num" w:pos="397"/>
              </w:tabs>
              <w:snapToGrid w:val="0"/>
              <w:rPr>
                <w:caps/>
                <w:sz w:val="20"/>
              </w:rPr>
            </w:pPr>
            <w:r>
              <w:rPr>
                <w:caps/>
                <w:sz w:val="20"/>
              </w:rPr>
              <w:t>К</w:t>
            </w:r>
            <w:r w:rsidRPr="00BA3982">
              <w:rPr>
                <w:caps/>
                <w:sz w:val="20"/>
              </w:rPr>
              <w:t>орпус с пассивным охлаждением, без движущихся частей:</w:t>
            </w:r>
          </w:p>
          <w:p w:rsidR="00D93C36" w:rsidRPr="00BA3982" w:rsidRDefault="00D93C36" w:rsidP="000C2C15">
            <w:pPr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Размеры</w:t>
            </w:r>
          </w:p>
        </w:tc>
        <w:tc>
          <w:tcPr>
            <w:tcW w:w="2667" w:type="pct"/>
          </w:tcPr>
          <w:p w:rsidR="00D93C36" w:rsidRPr="00BA3982" w:rsidRDefault="00D93C36" w:rsidP="000C2C15">
            <w:pPr>
              <w:rPr>
                <w:caps/>
                <w:sz w:val="20"/>
              </w:rPr>
            </w:pPr>
          </w:p>
          <w:p w:rsidR="00D93C36" w:rsidRPr="00BA3982" w:rsidRDefault="00D93C36" w:rsidP="000C2C15">
            <w:pPr>
              <w:rPr>
                <w:caps/>
                <w:sz w:val="20"/>
              </w:rPr>
            </w:pPr>
          </w:p>
          <w:p w:rsidR="00D93C36" w:rsidRPr="00BA3982" w:rsidRDefault="00D93C36" w:rsidP="000C2C15">
            <w:pPr>
              <w:ind w:firstLine="175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- не более 282 x 95 x 280 мм (В</w:t>
            </w:r>
            <w:r>
              <w:rPr>
                <w:caps/>
                <w:sz w:val="20"/>
              </w:rPr>
              <w:t>*</w:t>
            </w:r>
            <w:proofErr w:type="gramStart"/>
            <w:r w:rsidRPr="00BA3982">
              <w:rPr>
                <w:caps/>
                <w:sz w:val="20"/>
              </w:rPr>
              <w:t>Ш</w:t>
            </w:r>
            <w:proofErr w:type="gramEnd"/>
            <w:r>
              <w:rPr>
                <w:caps/>
                <w:sz w:val="20"/>
              </w:rPr>
              <w:t>*</w:t>
            </w:r>
            <w:r w:rsidRPr="00BA3982">
              <w:rPr>
                <w:caps/>
                <w:sz w:val="20"/>
              </w:rPr>
              <w:t>Г)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946" w:type="pct"/>
          </w:tcPr>
          <w:p w:rsidR="00D93C36" w:rsidRPr="00BA3982" w:rsidRDefault="00D93C36" w:rsidP="000C2C15">
            <w:pPr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Блок питания:</w:t>
            </w:r>
          </w:p>
        </w:tc>
        <w:tc>
          <w:tcPr>
            <w:tcW w:w="2667" w:type="pct"/>
          </w:tcPr>
          <w:p w:rsidR="00D93C36" w:rsidRPr="00BA3982" w:rsidRDefault="00D93C36" w:rsidP="000C2C15">
            <w:pPr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- наличие;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946" w:type="pct"/>
          </w:tcPr>
          <w:p w:rsidR="00D93C36" w:rsidRPr="00BA3982" w:rsidRDefault="00D93C36" w:rsidP="000C2C15">
            <w:pPr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Крепление VESA-mount</w:t>
            </w:r>
          </w:p>
        </w:tc>
        <w:tc>
          <w:tcPr>
            <w:tcW w:w="2667" w:type="pct"/>
          </w:tcPr>
          <w:p w:rsidR="00D93C36" w:rsidRPr="00BA3982" w:rsidRDefault="00D93C36" w:rsidP="000C2C15">
            <w:pPr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- наличие;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2.6.</w:t>
            </w:r>
          </w:p>
        </w:tc>
        <w:tc>
          <w:tcPr>
            <w:tcW w:w="1946" w:type="pct"/>
          </w:tcPr>
          <w:p w:rsidR="00D93C36" w:rsidRPr="00BA3982" w:rsidRDefault="00D93C36" w:rsidP="000C2C15">
            <w:pPr>
              <w:tabs>
                <w:tab w:val="num" w:pos="397"/>
              </w:tabs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 xml:space="preserve">Клавиатура PS/2: </w:t>
            </w:r>
          </w:p>
          <w:p w:rsidR="00D93C36" w:rsidRPr="00BA3982" w:rsidRDefault="00D93C36" w:rsidP="000C2C15">
            <w:pPr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 xml:space="preserve"> Количество клавиш:</w:t>
            </w:r>
          </w:p>
        </w:tc>
        <w:tc>
          <w:tcPr>
            <w:tcW w:w="2667" w:type="pct"/>
          </w:tcPr>
          <w:p w:rsidR="00D93C36" w:rsidRPr="00BA3982" w:rsidRDefault="00D93C36" w:rsidP="000C2C15">
            <w:pPr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- не менее104, цвет русской раскладки отличный от английской раскладки;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2.7.</w:t>
            </w:r>
          </w:p>
        </w:tc>
        <w:tc>
          <w:tcPr>
            <w:tcW w:w="1946" w:type="pct"/>
          </w:tcPr>
          <w:p w:rsidR="00D93C36" w:rsidRPr="00BA3982" w:rsidRDefault="00D93C36" w:rsidP="000C2C15">
            <w:pPr>
              <w:tabs>
                <w:tab w:val="num" w:pos="397"/>
              </w:tabs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 xml:space="preserve">Манипулятор типа «мышь» </w:t>
            </w:r>
            <w:r w:rsidRPr="00BA3982">
              <w:rPr>
                <w:caps/>
                <w:sz w:val="20"/>
                <w:lang w:val="en-US"/>
              </w:rPr>
              <w:t>PS</w:t>
            </w:r>
            <w:r w:rsidRPr="00BA3982">
              <w:rPr>
                <w:caps/>
                <w:sz w:val="20"/>
              </w:rPr>
              <w:t xml:space="preserve">/2: </w:t>
            </w:r>
          </w:p>
          <w:p w:rsidR="00D93C36" w:rsidRPr="00BA3982" w:rsidRDefault="00D93C36" w:rsidP="000C2C15">
            <w:pPr>
              <w:snapToGrid w:val="0"/>
              <w:ind w:left="37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 xml:space="preserve">Тип сенсора: </w:t>
            </w:r>
          </w:p>
        </w:tc>
        <w:tc>
          <w:tcPr>
            <w:tcW w:w="2667" w:type="pct"/>
          </w:tcPr>
          <w:p w:rsidR="00D93C36" w:rsidRPr="00BA3982" w:rsidRDefault="00D93C36" w:rsidP="000C2C15">
            <w:pPr>
              <w:rPr>
                <w:caps/>
                <w:sz w:val="20"/>
              </w:rPr>
            </w:pPr>
          </w:p>
          <w:p w:rsidR="00D93C36" w:rsidRPr="00BA3982" w:rsidRDefault="00D93C36" w:rsidP="000C2C15">
            <w:pPr>
              <w:rPr>
                <w:caps/>
                <w:sz w:val="20"/>
                <w:lang w:val="en-US"/>
              </w:rPr>
            </w:pPr>
            <w:r w:rsidRPr="00BA3982">
              <w:rPr>
                <w:caps/>
                <w:sz w:val="20"/>
              </w:rPr>
              <w:t>- оптический;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946" w:type="pct"/>
          </w:tcPr>
          <w:p w:rsidR="00D93C36" w:rsidRPr="00BA3982" w:rsidRDefault="00D93C36" w:rsidP="000C2C15">
            <w:pPr>
              <w:snapToGrid w:val="0"/>
              <w:ind w:left="37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Кол-во кнопок мыши</w:t>
            </w:r>
          </w:p>
        </w:tc>
        <w:tc>
          <w:tcPr>
            <w:tcW w:w="2667" w:type="pct"/>
          </w:tcPr>
          <w:p w:rsidR="00D93C36" w:rsidRPr="00BA3982" w:rsidRDefault="00D93C36" w:rsidP="000C2C15">
            <w:pPr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- 3, включая колесико-кнопку;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946" w:type="pct"/>
          </w:tcPr>
          <w:p w:rsidR="00D93C36" w:rsidRPr="00BA3982" w:rsidRDefault="00D93C36" w:rsidP="000C2C15">
            <w:pPr>
              <w:snapToGrid w:val="0"/>
              <w:ind w:left="37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В комплекте коврик</w:t>
            </w:r>
          </w:p>
        </w:tc>
        <w:tc>
          <w:tcPr>
            <w:tcW w:w="2667" w:type="pct"/>
          </w:tcPr>
          <w:p w:rsidR="00D93C36" w:rsidRPr="00BA3982" w:rsidRDefault="00D93C36" w:rsidP="000C2C15">
            <w:pPr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- наличие;</w:t>
            </w:r>
          </w:p>
        </w:tc>
      </w:tr>
      <w:tr w:rsidR="00D93C36" w:rsidRPr="00B81CE4" w:rsidTr="00D93C36">
        <w:tc>
          <w:tcPr>
            <w:tcW w:w="387" w:type="pct"/>
          </w:tcPr>
          <w:p w:rsidR="00D93C36" w:rsidRPr="00B81CE4" w:rsidRDefault="00D93C36" w:rsidP="000C2C15">
            <w:pPr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13" w:type="pct"/>
            <w:gridSpan w:val="2"/>
          </w:tcPr>
          <w:p w:rsidR="00D93C36" w:rsidRPr="00B81CE4" w:rsidRDefault="00D93C36" w:rsidP="000C2C15">
            <w:pPr>
              <w:tabs>
                <w:tab w:val="num" w:pos="397"/>
              </w:tabs>
              <w:snapToGrid w:val="0"/>
              <w:jc w:val="center"/>
              <w:rPr>
                <w:b/>
                <w:caps/>
              </w:rPr>
            </w:pPr>
            <w:r w:rsidRPr="00B81CE4">
              <w:rPr>
                <w:b/>
                <w:caps/>
                <w:lang w:val="en-US"/>
              </w:rPr>
              <w:t>LCD</w:t>
            </w:r>
            <w:r w:rsidRPr="00B81CE4">
              <w:rPr>
                <w:b/>
                <w:caps/>
              </w:rPr>
              <w:t xml:space="preserve"> монитор</w:t>
            </w:r>
          </w:p>
        </w:tc>
      </w:tr>
      <w:tr w:rsidR="00D93C36" w:rsidRPr="00B81CE4" w:rsidTr="00D93C36">
        <w:tc>
          <w:tcPr>
            <w:tcW w:w="387" w:type="pct"/>
          </w:tcPr>
          <w:p w:rsidR="00D93C36" w:rsidRPr="00B81CE4" w:rsidRDefault="00D93C36" w:rsidP="000C2C15">
            <w:pPr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  <w:r w:rsidRPr="00B81CE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46" w:type="pct"/>
          </w:tcPr>
          <w:p w:rsidR="00D93C36" w:rsidRPr="00B81CE4" w:rsidRDefault="00D93C36" w:rsidP="000C2C15">
            <w:pPr>
              <w:snapToGrid w:val="0"/>
              <w:rPr>
                <w:caps/>
                <w:sz w:val="20"/>
              </w:rPr>
            </w:pPr>
            <w:r w:rsidRPr="00B81CE4">
              <w:rPr>
                <w:caps/>
                <w:sz w:val="20"/>
              </w:rPr>
              <w:t>Диагональ, ДЮЙМ:</w:t>
            </w:r>
          </w:p>
        </w:tc>
        <w:tc>
          <w:tcPr>
            <w:tcW w:w="2667" w:type="pct"/>
          </w:tcPr>
          <w:p w:rsidR="00D93C36" w:rsidRPr="00B81CE4" w:rsidRDefault="00D93C36" w:rsidP="000C2C15">
            <w:pPr>
              <w:rPr>
                <w:caps/>
                <w:sz w:val="20"/>
                <w:lang w:val="en-US"/>
              </w:rPr>
            </w:pPr>
            <w:r w:rsidRPr="00B81CE4">
              <w:rPr>
                <w:caps/>
                <w:sz w:val="20"/>
              </w:rPr>
              <w:t>- не менее 21;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946" w:type="pct"/>
          </w:tcPr>
          <w:p w:rsidR="00D93C36" w:rsidRPr="00BA3982" w:rsidRDefault="00D93C36" w:rsidP="000C2C15">
            <w:pPr>
              <w:snapToGrid w:val="0"/>
              <w:rPr>
                <w:caps/>
                <w:sz w:val="20"/>
                <w:lang w:val="en-US"/>
              </w:rPr>
            </w:pPr>
            <w:r w:rsidRPr="00BA3982">
              <w:rPr>
                <w:caps/>
                <w:sz w:val="20"/>
              </w:rPr>
              <w:t>Время отклика:</w:t>
            </w:r>
          </w:p>
        </w:tc>
        <w:tc>
          <w:tcPr>
            <w:tcW w:w="2667" w:type="pct"/>
          </w:tcPr>
          <w:p w:rsidR="00D93C36" w:rsidRPr="00BA3982" w:rsidRDefault="00D93C36" w:rsidP="000C2C15">
            <w:pPr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- не менее 5 мс;</w:t>
            </w:r>
          </w:p>
        </w:tc>
      </w:tr>
      <w:tr w:rsidR="00D93C36" w:rsidRPr="000D2666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</w:p>
        </w:tc>
        <w:tc>
          <w:tcPr>
            <w:tcW w:w="1946" w:type="pct"/>
          </w:tcPr>
          <w:p w:rsidR="00D93C36" w:rsidRPr="00BA3982" w:rsidRDefault="00D93C36" w:rsidP="000C2C15">
            <w:pPr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Разрешение экрана:</w:t>
            </w:r>
          </w:p>
        </w:tc>
        <w:tc>
          <w:tcPr>
            <w:tcW w:w="2667" w:type="pct"/>
          </w:tcPr>
          <w:p w:rsidR="00D93C36" w:rsidRPr="00BA3982" w:rsidRDefault="00D93C36" w:rsidP="000C2C15">
            <w:pPr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- не менее 1280 x 1024;</w:t>
            </w:r>
          </w:p>
        </w:tc>
      </w:tr>
      <w:tr w:rsidR="00D93C36" w:rsidRPr="000C2C15" w:rsidTr="00D93C36">
        <w:tc>
          <w:tcPr>
            <w:tcW w:w="387" w:type="pct"/>
          </w:tcPr>
          <w:p w:rsidR="00D93C36" w:rsidRPr="000D2666" w:rsidRDefault="00D93C36" w:rsidP="000C2C15">
            <w:pPr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1946" w:type="pct"/>
          </w:tcPr>
          <w:p w:rsidR="00D93C36" w:rsidRPr="00BA3982" w:rsidRDefault="00D93C36" w:rsidP="000C2C15">
            <w:pPr>
              <w:tabs>
                <w:tab w:val="num" w:pos="397"/>
              </w:tabs>
              <w:snapToGrid w:val="0"/>
              <w:rPr>
                <w:caps/>
                <w:sz w:val="20"/>
              </w:rPr>
            </w:pPr>
            <w:r w:rsidRPr="00BA3982">
              <w:rPr>
                <w:caps/>
                <w:sz w:val="20"/>
              </w:rPr>
              <w:t>Предустановленная лицензионная операционная  система:</w:t>
            </w:r>
          </w:p>
        </w:tc>
        <w:tc>
          <w:tcPr>
            <w:tcW w:w="2667" w:type="pct"/>
          </w:tcPr>
          <w:p w:rsidR="00D93C36" w:rsidRPr="00BA3982" w:rsidRDefault="00D93C36" w:rsidP="000C2C15">
            <w:pPr>
              <w:jc w:val="both"/>
              <w:rPr>
                <w:caps/>
                <w:sz w:val="20"/>
                <w:lang w:val="en-US"/>
              </w:rPr>
            </w:pPr>
            <w:r w:rsidRPr="00BA3982">
              <w:rPr>
                <w:caps/>
                <w:sz w:val="20"/>
                <w:lang w:val="en-US"/>
              </w:rPr>
              <w:t xml:space="preserve">- </w:t>
            </w:r>
            <w:r w:rsidRPr="0034417A">
              <w:rPr>
                <w:kern w:val="2"/>
                <w:sz w:val="24"/>
                <w:szCs w:val="24"/>
                <w:lang w:val="en-US"/>
              </w:rPr>
              <w:t>Microsoft</w:t>
            </w:r>
            <w:r w:rsidRPr="006B4155">
              <w:rPr>
                <w:kern w:val="2"/>
                <w:sz w:val="24"/>
                <w:szCs w:val="24"/>
                <w:lang w:val="en-US"/>
              </w:rPr>
              <w:t xml:space="preserve"> </w:t>
            </w:r>
            <w:r w:rsidRPr="0034417A">
              <w:rPr>
                <w:kern w:val="2"/>
                <w:sz w:val="24"/>
                <w:szCs w:val="24"/>
                <w:lang w:val="en-US"/>
              </w:rPr>
              <w:t>Windows</w:t>
            </w:r>
            <w:r w:rsidRPr="006B4155">
              <w:rPr>
                <w:kern w:val="2"/>
                <w:sz w:val="24"/>
                <w:szCs w:val="24"/>
                <w:lang w:val="en-US"/>
              </w:rPr>
              <w:t xml:space="preserve"> 7 </w:t>
            </w:r>
            <w:r w:rsidRPr="006B4155">
              <w:rPr>
                <w:sz w:val="24"/>
                <w:szCs w:val="24"/>
                <w:lang w:val="en-US"/>
              </w:rPr>
              <w:t>Professional</w:t>
            </w:r>
            <w:r w:rsidRPr="006B415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4417A">
              <w:rPr>
                <w:kern w:val="2"/>
                <w:sz w:val="24"/>
                <w:szCs w:val="24"/>
              </w:rPr>
              <w:t>или</w:t>
            </w:r>
            <w:r w:rsidRPr="006B4155">
              <w:rPr>
                <w:kern w:val="2"/>
                <w:sz w:val="24"/>
                <w:szCs w:val="24"/>
                <w:lang w:val="en-US"/>
              </w:rPr>
              <w:t xml:space="preserve"> </w:t>
            </w:r>
            <w:r w:rsidRPr="0034417A">
              <w:rPr>
                <w:kern w:val="2"/>
                <w:sz w:val="24"/>
                <w:szCs w:val="24"/>
              </w:rPr>
              <w:t>эквивалент</w:t>
            </w:r>
            <w:r w:rsidRPr="00BA3982">
              <w:rPr>
                <w:caps/>
                <w:sz w:val="20"/>
                <w:lang w:val="en-US"/>
              </w:rPr>
              <w:t>;</w:t>
            </w:r>
          </w:p>
        </w:tc>
      </w:tr>
      <w:tr w:rsidR="00D93C36" w:rsidRPr="00B1100B" w:rsidTr="00D93C36">
        <w:tc>
          <w:tcPr>
            <w:tcW w:w="387" w:type="pct"/>
          </w:tcPr>
          <w:p w:rsidR="00D93C36" w:rsidRPr="00B1100B" w:rsidRDefault="00D93C36" w:rsidP="000C2C15">
            <w:pPr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B1100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13" w:type="pct"/>
            <w:gridSpan w:val="2"/>
          </w:tcPr>
          <w:p w:rsidR="00D93C36" w:rsidRPr="00B1100B" w:rsidRDefault="00D93C36" w:rsidP="000C2C15">
            <w:pPr>
              <w:snapToGrid w:val="0"/>
              <w:jc w:val="center"/>
              <w:rPr>
                <w:b/>
                <w:caps/>
                <w:lang w:val="en-US"/>
              </w:rPr>
            </w:pPr>
            <w:r w:rsidRPr="00B1100B">
              <w:rPr>
                <w:b/>
              </w:rPr>
              <w:t>Мультимедийный проектор – 1шт.</w:t>
            </w:r>
          </w:p>
        </w:tc>
      </w:tr>
      <w:tr w:rsidR="00D93C36" w:rsidRPr="006B4155" w:rsidTr="00D93C36">
        <w:tc>
          <w:tcPr>
            <w:tcW w:w="387" w:type="pct"/>
          </w:tcPr>
          <w:p w:rsidR="00D93C36" w:rsidRPr="00B1100B" w:rsidRDefault="00D93C36" w:rsidP="000C2C15">
            <w:pPr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1946" w:type="pct"/>
          </w:tcPr>
          <w:p w:rsidR="00D93C36" w:rsidRDefault="00D93C36" w:rsidP="000C2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07548">
              <w:rPr>
                <w:sz w:val="20"/>
                <w:szCs w:val="20"/>
              </w:rPr>
              <w:t>ультимедийный проектор</w:t>
            </w:r>
            <w:r>
              <w:rPr>
                <w:sz w:val="20"/>
                <w:szCs w:val="20"/>
              </w:rPr>
              <w:t xml:space="preserve">: </w:t>
            </w:r>
          </w:p>
          <w:p w:rsidR="00D93C36" w:rsidRPr="006B4155" w:rsidRDefault="00D93C36" w:rsidP="000C2C15">
            <w:pPr>
              <w:tabs>
                <w:tab w:val="num" w:pos="397"/>
              </w:tabs>
              <w:ind w:left="37"/>
              <w:rPr>
                <w:caps/>
                <w:sz w:val="20"/>
                <w:lang w:val="en-US"/>
              </w:rPr>
            </w:pPr>
          </w:p>
        </w:tc>
        <w:tc>
          <w:tcPr>
            <w:tcW w:w="2667" w:type="pct"/>
          </w:tcPr>
          <w:tbl>
            <w:tblPr>
              <w:tblW w:w="318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3166"/>
            </w:tblGrid>
            <w:tr w:rsidR="00D93C36" w:rsidTr="000C2C15">
              <w:trPr>
                <w:trHeight w:val="2659"/>
              </w:trPr>
              <w:tc>
                <w:tcPr>
                  <w:tcW w:w="20" w:type="dxa"/>
                  <w:hideMark/>
                </w:tcPr>
                <w:p w:rsidR="00D93C36" w:rsidRDefault="00D93C36" w:rsidP="000C2C15">
                  <w:pPr>
                    <w:spacing w:after="24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166" w:type="dxa"/>
                  <w:hideMark/>
                </w:tcPr>
                <w:p w:rsidR="00D93C36" w:rsidRPr="00362D46" w:rsidRDefault="00D93C36" w:rsidP="000C2C15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ind w:left="600"/>
                    <w:jc w:val="both"/>
                    <w:rPr>
                      <w:sz w:val="20"/>
                      <w:szCs w:val="20"/>
                    </w:rPr>
                  </w:pPr>
                  <w:r w:rsidRPr="00362D46">
                    <w:rPr>
                      <w:sz w:val="20"/>
                      <w:szCs w:val="20"/>
                    </w:rPr>
                    <w:t>—портативный широкоформатный проектор</w:t>
                  </w:r>
                </w:p>
                <w:p w:rsidR="00D93C36" w:rsidRPr="00362D46" w:rsidRDefault="00D93C36" w:rsidP="000C2C15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ind w:left="600"/>
                    <w:jc w:val="both"/>
                    <w:rPr>
                      <w:sz w:val="20"/>
                      <w:szCs w:val="20"/>
                    </w:rPr>
                  </w:pPr>
                  <w:r w:rsidRPr="00362D46">
                    <w:rPr>
                      <w:sz w:val="20"/>
                      <w:szCs w:val="20"/>
                    </w:rPr>
                    <w:t>—технология DLP</w:t>
                  </w:r>
                </w:p>
                <w:p w:rsidR="00D93C36" w:rsidRPr="00362D46" w:rsidRDefault="00D93C36" w:rsidP="000C2C15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ind w:left="600"/>
                    <w:jc w:val="both"/>
                    <w:rPr>
                      <w:sz w:val="20"/>
                      <w:szCs w:val="20"/>
                    </w:rPr>
                  </w:pPr>
                  <w:r w:rsidRPr="00362D46">
                    <w:rPr>
                      <w:sz w:val="20"/>
                      <w:szCs w:val="20"/>
                    </w:rPr>
                    <w:t>—поддержка 3D</w:t>
                  </w:r>
                </w:p>
                <w:p w:rsidR="00D93C36" w:rsidRPr="00362D46" w:rsidRDefault="00D93C36" w:rsidP="000C2C15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ind w:left="600"/>
                    <w:jc w:val="both"/>
                    <w:rPr>
                      <w:sz w:val="20"/>
                      <w:szCs w:val="20"/>
                    </w:rPr>
                  </w:pPr>
                  <w:r w:rsidRPr="00362D46">
                    <w:rPr>
                      <w:sz w:val="20"/>
                      <w:szCs w:val="20"/>
                    </w:rPr>
                    <w:t>—поддержка HDTV</w:t>
                  </w:r>
                </w:p>
                <w:p w:rsidR="00D93C36" w:rsidRPr="00362D46" w:rsidRDefault="00D93C36" w:rsidP="000C2C15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ind w:left="600"/>
                    <w:jc w:val="both"/>
                    <w:rPr>
                      <w:sz w:val="20"/>
                      <w:szCs w:val="20"/>
                    </w:rPr>
                  </w:pPr>
                  <w:r w:rsidRPr="00362D46">
                    <w:rPr>
                      <w:sz w:val="20"/>
                      <w:szCs w:val="20"/>
                    </w:rPr>
                    <w:t xml:space="preserve">—разрешение </w:t>
                  </w:r>
                  <w:r>
                    <w:rPr>
                      <w:sz w:val="20"/>
                      <w:szCs w:val="20"/>
                    </w:rPr>
                    <w:t xml:space="preserve">не менее </w:t>
                  </w:r>
                  <w:r w:rsidRPr="00362D46">
                    <w:rPr>
                      <w:sz w:val="20"/>
                      <w:szCs w:val="20"/>
                    </w:rPr>
                    <w:t>1280x800</w:t>
                  </w:r>
                </w:p>
                <w:p w:rsidR="00D93C36" w:rsidRPr="00362D46" w:rsidRDefault="00D93C36" w:rsidP="000C2C15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ind w:left="600"/>
                    <w:jc w:val="both"/>
                    <w:rPr>
                      <w:sz w:val="20"/>
                      <w:szCs w:val="20"/>
                    </w:rPr>
                  </w:pPr>
                  <w:r w:rsidRPr="00362D46">
                    <w:rPr>
                      <w:sz w:val="20"/>
                      <w:szCs w:val="20"/>
                    </w:rPr>
                    <w:t xml:space="preserve">—световой поток </w:t>
                  </w:r>
                  <w:r>
                    <w:rPr>
                      <w:sz w:val="20"/>
                      <w:szCs w:val="20"/>
                    </w:rPr>
                    <w:t xml:space="preserve">не менее </w:t>
                  </w:r>
                  <w:r w:rsidRPr="00362D46">
                    <w:rPr>
                      <w:sz w:val="20"/>
                      <w:szCs w:val="20"/>
                    </w:rPr>
                    <w:t>2800 лм</w:t>
                  </w:r>
                </w:p>
                <w:p w:rsidR="00D93C36" w:rsidRDefault="00D93C36" w:rsidP="000C2C15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ind w:left="600"/>
                    <w:jc w:val="both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362D46">
                    <w:rPr>
                      <w:sz w:val="20"/>
                      <w:szCs w:val="20"/>
                    </w:rPr>
                    <w:t xml:space="preserve">—контрастность </w:t>
                  </w:r>
                  <w:r>
                    <w:rPr>
                      <w:sz w:val="20"/>
                      <w:szCs w:val="20"/>
                    </w:rPr>
                    <w:t xml:space="preserve">не менее </w:t>
                  </w:r>
                  <w:r w:rsidRPr="00362D46">
                    <w:rPr>
                      <w:sz w:val="20"/>
                      <w:szCs w:val="20"/>
                    </w:rPr>
                    <w:t>4000:1</w:t>
                  </w:r>
                </w:p>
              </w:tc>
            </w:tr>
          </w:tbl>
          <w:p w:rsidR="00D93C36" w:rsidRPr="006B4155" w:rsidRDefault="00D93C36" w:rsidP="000C2C15">
            <w:pPr>
              <w:snapToGrid w:val="0"/>
              <w:rPr>
                <w:caps/>
                <w:sz w:val="20"/>
                <w:lang w:val="en-US"/>
              </w:rPr>
            </w:pPr>
          </w:p>
        </w:tc>
      </w:tr>
      <w:tr w:rsidR="00D93C36" w:rsidRPr="007A1A63" w:rsidTr="00D93C36">
        <w:tc>
          <w:tcPr>
            <w:tcW w:w="387" w:type="pct"/>
          </w:tcPr>
          <w:p w:rsidR="00D93C36" w:rsidRPr="007A1A63" w:rsidRDefault="00D93C36" w:rsidP="000C2C15">
            <w:pPr>
              <w:ind w:lef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7A1A63">
              <w:rPr>
                <w:b/>
                <w:bCs/>
              </w:rPr>
              <w:t>.</w:t>
            </w:r>
          </w:p>
        </w:tc>
        <w:tc>
          <w:tcPr>
            <w:tcW w:w="4613" w:type="pct"/>
            <w:gridSpan w:val="2"/>
          </w:tcPr>
          <w:p w:rsidR="00D93C36" w:rsidRPr="007A1A63" w:rsidRDefault="00D93C36" w:rsidP="000C2C15">
            <w:pPr>
              <w:snapToGrid w:val="0"/>
              <w:jc w:val="center"/>
              <w:rPr>
                <w:b/>
                <w:caps/>
              </w:rPr>
            </w:pPr>
            <w:r w:rsidRPr="007A1A63">
              <w:rPr>
                <w:b/>
                <w:caps/>
              </w:rPr>
              <w:t>Экран – 1 шт.</w:t>
            </w:r>
          </w:p>
        </w:tc>
      </w:tr>
      <w:tr w:rsidR="00D93C36" w:rsidRPr="00B1100B" w:rsidTr="00D93C36">
        <w:tc>
          <w:tcPr>
            <w:tcW w:w="387" w:type="pct"/>
          </w:tcPr>
          <w:p w:rsidR="00D93C36" w:rsidRPr="00B1100B" w:rsidRDefault="00D93C36" w:rsidP="000C2C15">
            <w:pPr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5.1.</w:t>
            </w:r>
          </w:p>
        </w:tc>
        <w:tc>
          <w:tcPr>
            <w:tcW w:w="1946" w:type="pct"/>
          </w:tcPr>
          <w:p w:rsidR="00D93C36" w:rsidRPr="00B1100B" w:rsidRDefault="00D93C36" w:rsidP="000C2C15">
            <w:pPr>
              <w:tabs>
                <w:tab w:val="num" w:pos="397"/>
              </w:tabs>
              <w:ind w:left="37"/>
              <w:rPr>
                <w:caps/>
                <w:sz w:val="20"/>
              </w:rPr>
            </w:pPr>
            <w:r>
              <w:rPr>
                <w:caps/>
                <w:sz w:val="20"/>
              </w:rPr>
              <w:t>Экран</w:t>
            </w:r>
          </w:p>
        </w:tc>
        <w:tc>
          <w:tcPr>
            <w:tcW w:w="2667" w:type="pct"/>
          </w:tcPr>
          <w:p w:rsidR="00D93C36" w:rsidRPr="00B1100B" w:rsidRDefault="00D93C36" w:rsidP="00D93C36">
            <w:pPr>
              <w:snapToGrid w:val="0"/>
              <w:rPr>
                <w:caps/>
                <w:sz w:val="20"/>
              </w:rPr>
            </w:pPr>
            <w:r>
              <w:rPr>
                <w:sz w:val="20"/>
                <w:szCs w:val="20"/>
              </w:rPr>
              <w:t xml:space="preserve">Экран на штативе для мультимедийного проектора. </w:t>
            </w:r>
            <w:r w:rsidRPr="00224F43">
              <w:rPr>
                <w:sz w:val="20"/>
                <w:szCs w:val="20"/>
              </w:rPr>
              <w:t xml:space="preserve">Размер не менее </w:t>
            </w:r>
            <w:r>
              <w:rPr>
                <w:sz w:val="20"/>
                <w:szCs w:val="20"/>
              </w:rPr>
              <w:t>96</w:t>
            </w:r>
            <w:r w:rsidRPr="00D93C3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(дюймы)</w:t>
            </w:r>
            <w:r w:rsidRPr="00224F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24F43">
              <w:rPr>
                <w:sz w:val="20"/>
                <w:szCs w:val="20"/>
              </w:rPr>
              <w:t>Штатив</w:t>
            </w:r>
            <w:proofErr w:type="gramEnd"/>
            <w:r w:rsidRPr="00224F43">
              <w:rPr>
                <w:sz w:val="20"/>
                <w:szCs w:val="20"/>
              </w:rPr>
              <w:t xml:space="preserve"> регулируемый по высоте.</w:t>
            </w:r>
          </w:p>
        </w:tc>
      </w:tr>
    </w:tbl>
    <w:p w:rsidR="008E7B97" w:rsidRPr="001745BB" w:rsidRDefault="008E7B97" w:rsidP="008E7B97">
      <w:pPr>
        <w:jc w:val="both"/>
        <w:rPr>
          <w:sz w:val="24"/>
          <w:szCs w:val="24"/>
        </w:rPr>
      </w:pPr>
    </w:p>
    <w:p w:rsidR="008E7B97" w:rsidRPr="001745BB" w:rsidRDefault="008E7B97" w:rsidP="008E7B97">
      <w:pPr>
        <w:rPr>
          <w:sz w:val="24"/>
          <w:szCs w:val="24"/>
        </w:rPr>
      </w:pPr>
    </w:p>
    <w:p w:rsidR="008E7B97" w:rsidRPr="001745BB" w:rsidRDefault="008E7B97" w:rsidP="008E7B97">
      <w:pPr>
        <w:rPr>
          <w:sz w:val="24"/>
          <w:szCs w:val="24"/>
        </w:rPr>
      </w:pPr>
    </w:p>
    <w:p w:rsidR="008E7B97" w:rsidRPr="001745BB" w:rsidRDefault="008E7B97" w:rsidP="008E7B97">
      <w:pPr>
        <w:rPr>
          <w:sz w:val="24"/>
          <w:szCs w:val="24"/>
        </w:rPr>
      </w:pPr>
    </w:p>
    <w:p w:rsidR="008E7B97" w:rsidRPr="001745BB" w:rsidRDefault="008E7B97">
      <w:pPr>
        <w:rPr>
          <w:sz w:val="24"/>
          <w:szCs w:val="24"/>
        </w:rPr>
      </w:pPr>
    </w:p>
    <w:sectPr w:rsidR="008E7B97" w:rsidRPr="001745BB" w:rsidSect="00446F24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1CA"/>
    <w:multiLevelType w:val="hybridMultilevel"/>
    <w:tmpl w:val="9A8A0C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5C4C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F42B01"/>
    <w:multiLevelType w:val="multilevel"/>
    <w:tmpl w:val="06C05D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500598"/>
    <w:multiLevelType w:val="hybridMultilevel"/>
    <w:tmpl w:val="C9A69ED6"/>
    <w:lvl w:ilvl="0" w:tplc="E95627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059AD"/>
    <w:multiLevelType w:val="hybridMultilevel"/>
    <w:tmpl w:val="39E09022"/>
    <w:lvl w:ilvl="0" w:tplc="FCFCE064">
      <w:start w:val="1"/>
      <w:numFmt w:val="decimal"/>
      <w:lvlText w:val="4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C5AF5"/>
    <w:multiLevelType w:val="multilevel"/>
    <w:tmpl w:val="37CAB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E4C6E30"/>
    <w:multiLevelType w:val="multilevel"/>
    <w:tmpl w:val="06C05D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FBD5C21"/>
    <w:multiLevelType w:val="hybridMultilevel"/>
    <w:tmpl w:val="744AC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141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87F55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D722C7"/>
    <w:multiLevelType w:val="hybridMultilevel"/>
    <w:tmpl w:val="1C6EF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CC1E99"/>
    <w:multiLevelType w:val="multilevel"/>
    <w:tmpl w:val="24E2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EE4930"/>
    <w:multiLevelType w:val="multilevel"/>
    <w:tmpl w:val="15360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1CC7173"/>
    <w:multiLevelType w:val="multilevel"/>
    <w:tmpl w:val="15360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2AC09AD"/>
    <w:multiLevelType w:val="hybridMultilevel"/>
    <w:tmpl w:val="E3804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43B1D"/>
    <w:multiLevelType w:val="hybridMultilevel"/>
    <w:tmpl w:val="8CF89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F2301"/>
    <w:multiLevelType w:val="multilevel"/>
    <w:tmpl w:val="E4B0D210"/>
    <w:lvl w:ilvl="0">
      <w:start w:val="1"/>
      <w:numFmt w:val="decimal"/>
      <w:lvlText w:val="%1."/>
      <w:lvlJc w:val="left"/>
      <w:pPr>
        <w:tabs>
          <w:tab w:val="num" w:pos="96"/>
        </w:tabs>
        <w:ind w:left="39" w:firstLine="284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848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3" w:hanging="1800"/>
      </w:pPr>
      <w:rPr>
        <w:rFonts w:hint="default"/>
      </w:rPr>
    </w:lvl>
  </w:abstractNum>
  <w:abstractNum w:abstractNumId="17">
    <w:nsid w:val="4EEF7CF9"/>
    <w:multiLevelType w:val="hybridMultilevel"/>
    <w:tmpl w:val="C9A69ED6"/>
    <w:lvl w:ilvl="0" w:tplc="E95627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4047F7"/>
    <w:multiLevelType w:val="hybridMultilevel"/>
    <w:tmpl w:val="1D9E8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D4004"/>
    <w:multiLevelType w:val="multilevel"/>
    <w:tmpl w:val="06C05D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71A79CA"/>
    <w:multiLevelType w:val="hybridMultilevel"/>
    <w:tmpl w:val="56406E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D54A3"/>
    <w:multiLevelType w:val="multilevel"/>
    <w:tmpl w:val="15360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926018E"/>
    <w:multiLevelType w:val="multilevel"/>
    <w:tmpl w:val="0C7E7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B8E3B85"/>
    <w:multiLevelType w:val="hybridMultilevel"/>
    <w:tmpl w:val="28384F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3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19"/>
  </w:num>
  <w:num w:numId="10">
    <w:abstractNumId w:val="14"/>
  </w:num>
  <w:num w:numId="11">
    <w:abstractNumId w:val="9"/>
  </w:num>
  <w:num w:numId="12">
    <w:abstractNumId w:val="12"/>
  </w:num>
  <w:num w:numId="13">
    <w:abstractNumId w:val="21"/>
  </w:num>
  <w:num w:numId="14">
    <w:abstractNumId w:val="13"/>
  </w:num>
  <w:num w:numId="15">
    <w:abstractNumId w:val="2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 w:numId="22">
    <w:abstractNumId w:val="0"/>
  </w:num>
  <w:num w:numId="23">
    <w:abstractNumId w:val="5"/>
  </w:num>
  <w:num w:numId="24">
    <w:abstractNumId w:val="1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995"/>
    <w:rsid w:val="000245E2"/>
    <w:rsid w:val="00043A26"/>
    <w:rsid w:val="00062311"/>
    <w:rsid w:val="000C2C15"/>
    <w:rsid w:val="000F7AB3"/>
    <w:rsid w:val="00116F70"/>
    <w:rsid w:val="00120BAE"/>
    <w:rsid w:val="001667A8"/>
    <w:rsid w:val="001745BB"/>
    <w:rsid w:val="00195FFA"/>
    <w:rsid w:val="001D5078"/>
    <w:rsid w:val="0020040F"/>
    <w:rsid w:val="002226DB"/>
    <w:rsid w:val="00281593"/>
    <w:rsid w:val="00294344"/>
    <w:rsid w:val="002A0E7F"/>
    <w:rsid w:val="002A38C3"/>
    <w:rsid w:val="002D1966"/>
    <w:rsid w:val="002D2ABD"/>
    <w:rsid w:val="002D465E"/>
    <w:rsid w:val="0037474C"/>
    <w:rsid w:val="00384A3E"/>
    <w:rsid w:val="003A2474"/>
    <w:rsid w:val="003B479C"/>
    <w:rsid w:val="003D05C5"/>
    <w:rsid w:val="003F13A1"/>
    <w:rsid w:val="00407096"/>
    <w:rsid w:val="0043563B"/>
    <w:rsid w:val="00446F24"/>
    <w:rsid w:val="004D1A27"/>
    <w:rsid w:val="004E0BAA"/>
    <w:rsid w:val="004E3238"/>
    <w:rsid w:val="00543C30"/>
    <w:rsid w:val="00552B4A"/>
    <w:rsid w:val="0056378C"/>
    <w:rsid w:val="005B18B5"/>
    <w:rsid w:val="005E3858"/>
    <w:rsid w:val="005F5696"/>
    <w:rsid w:val="00603024"/>
    <w:rsid w:val="00622A73"/>
    <w:rsid w:val="00690545"/>
    <w:rsid w:val="006A4854"/>
    <w:rsid w:val="006B17AF"/>
    <w:rsid w:val="006B4155"/>
    <w:rsid w:val="006E56D3"/>
    <w:rsid w:val="006E6B1D"/>
    <w:rsid w:val="00703631"/>
    <w:rsid w:val="0075361A"/>
    <w:rsid w:val="007632A6"/>
    <w:rsid w:val="007A1A46"/>
    <w:rsid w:val="007A1A63"/>
    <w:rsid w:val="007A4943"/>
    <w:rsid w:val="007E1ED8"/>
    <w:rsid w:val="00827DD2"/>
    <w:rsid w:val="0084282C"/>
    <w:rsid w:val="00890C16"/>
    <w:rsid w:val="008918D6"/>
    <w:rsid w:val="008C4FD2"/>
    <w:rsid w:val="008D7AAE"/>
    <w:rsid w:val="008E7B97"/>
    <w:rsid w:val="008F1261"/>
    <w:rsid w:val="0093102B"/>
    <w:rsid w:val="0097106F"/>
    <w:rsid w:val="009C7DD6"/>
    <w:rsid w:val="009E1D98"/>
    <w:rsid w:val="00A13508"/>
    <w:rsid w:val="00A312C7"/>
    <w:rsid w:val="00A378EF"/>
    <w:rsid w:val="00A44CA1"/>
    <w:rsid w:val="00A47FDF"/>
    <w:rsid w:val="00A83024"/>
    <w:rsid w:val="00AC58EA"/>
    <w:rsid w:val="00B1100B"/>
    <w:rsid w:val="00B529B3"/>
    <w:rsid w:val="00B8083F"/>
    <w:rsid w:val="00B81CE4"/>
    <w:rsid w:val="00BA3982"/>
    <w:rsid w:val="00BF33AA"/>
    <w:rsid w:val="00C00BF1"/>
    <w:rsid w:val="00C07399"/>
    <w:rsid w:val="00C1741D"/>
    <w:rsid w:val="00C27CA1"/>
    <w:rsid w:val="00C42E26"/>
    <w:rsid w:val="00C93067"/>
    <w:rsid w:val="00CA6133"/>
    <w:rsid w:val="00CB1D19"/>
    <w:rsid w:val="00CB5452"/>
    <w:rsid w:val="00D0068C"/>
    <w:rsid w:val="00D21C71"/>
    <w:rsid w:val="00D22D9E"/>
    <w:rsid w:val="00D2733A"/>
    <w:rsid w:val="00D30907"/>
    <w:rsid w:val="00D93C36"/>
    <w:rsid w:val="00DB5812"/>
    <w:rsid w:val="00E0690A"/>
    <w:rsid w:val="00E22D74"/>
    <w:rsid w:val="00E86995"/>
    <w:rsid w:val="00EC4DF1"/>
    <w:rsid w:val="00F1625F"/>
    <w:rsid w:val="00F52DA5"/>
    <w:rsid w:val="00F54625"/>
    <w:rsid w:val="00F7528C"/>
    <w:rsid w:val="00F972EE"/>
    <w:rsid w:val="00FA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95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E7B97"/>
    <w:pPr>
      <w:keepNext/>
      <w:jc w:val="center"/>
      <w:outlineLvl w:val="0"/>
    </w:pPr>
    <w:rPr>
      <w:b/>
      <w:bCs/>
      <w:kern w:val="0"/>
      <w:szCs w:val="24"/>
    </w:rPr>
  </w:style>
  <w:style w:type="paragraph" w:styleId="2">
    <w:name w:val="heading 2"/>
    <w:basedOn w:val="a"/>
    <w:next w:val="a"/>
    <w:link w:val="20"/>
    <w:unhideWhenUsed/>
    <w:qFormat/>
    <w:rsid w:val="008E7B97"/>
    <w:pPr>
      <w:keepNext/>
      <w:spacing w:before="240" w:after="60"/>
      <w:outlineLvl w:val="1"/>
    </w:pPr>
    <w:rPr>
      <w:rFonts w:ascii="Cambria" w:hAnsi="Cambria"/>
      <w:b/>
      <w:bCs/>
      <w:i/>
      <w:i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238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E86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69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7B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7B9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8E7B97"/>
    <w:pPr>
      <w:tabs>
        <w:tab w:val="left" w:pos="1356"/>
      </w:tabs>
      <w:jc w:val="center"/>
    </w:pPr>
    <w:rPr>
      <w:b/>
      <w:bCs/>
      <w:kern w:val="0"/>
      <w:sz w:val="24"/>
      <w:szCs w:val="24"/>
    </w:rPr>
  </w:style>
  <w:style w:type="character" w:customStyle="1" w:styleId="a7">
    <w:name w:val="Название Знак"/>
    <w:basedOn w:val="a0"/>
    <w:link w:val="a6"/>
    <w:rsid w:val="008E7B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8E7B97"/>
    <w:pPr>
      <w:spacing w:after="120"/>
    </w:pPr>
  </w:style>
  <w:style w:type="character" w:customStyle="1" w:styleId="a9">
    <w:name w:val="Основной текст Знак"/>
    <w:basedOn w:val="a0"/>
    <w:link w:val="a8"/>
    <w:rsid w:val="008E7B97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a">
    <w:name w:val="Обычный + по ширине"/>
    <w:basedOn w:val="a"/>
    <w:rsid w:val="008E7B97"/>
    <w:pPr>
      <w:jc w:val="both"/>
    </w:pPr>
    <w:rPr>
      <w:kern w:val="0"/>
      <w:sz w:val="24"/>
      <w:szCs w:val="24"/>
    </w:rPr>
  </w:style>
  <w:style w:type="paragraph" w:customStyle="1" w:styleId="ConsPlusNormal">
    <w:name w:val="ConsPlusNormal"/>
    <w:rsid w:val="008E7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8E7B97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E7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E1D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1D98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0709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07096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070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07096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3">
    <w:name w:val="Body Text Indent 3"/>
    <w:basedOn w:val="a"/>
    <w:link w:val="30"/>
    <w:rsid w:val="004070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7096"/>
    <w:rPr>
      <w:rFonts w:ascii="Times New Roman" w:eastAsia="Times New Roman" w:hAnsi="Times New Roman" w:cs="Times New Roman"/>
      <w:kern w:val="28"/>
      <w:sz w:val="16"/>
      <w:szCs w:val="16"/>
      <w:lang w:eastAsia="ru-RU"/>
    </w:rPr>
  </w:style>
  <w:style w:type="paragraph" w:customStyle="1" w:styleId="ConsNormal">
    <w:name w:val="ConsNormal"/>
    <w:rsid w:val="0040709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07096"/>
    <w:pPr>
      <w:ind w:firstLine="567"/>
    </w:pPr>
    <w:rPr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2075-337B-42B3-AC09-B18768B5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10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rms</dc:creator>
  <cp:keywords/>
  <dc:description/>
  <cp:lastModifiedBy> user</cp:lastModifiedBy>
  <cp:revision>42</cp:revision>
  <cp:lastPrinted>2012-01-27T05:14:00Z</cp:lastPrinted>
  <dcterms:created xsi:type="dcterms:W3CDTF">2010-02-24T11:51:00Z</dcterms:created>
  <dcterms:modified xsi:type="dcterms:W3CDTF">2012-01-30T04:31:00Z</dcterms:modified>
</cp:coreProperties>
</file>