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0C4EBF">
        <w:rPr>
          <w:rFonts w:ascii="Times New Roman" w:hAnsi="Times New Roman" w:cs="Times New Roman"/>
          <w:sz w:val="28"/>
          <w:szCs w:val="28"/>
        </w:rPr>
        <w:t>29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4D29D7">
        <w:rPr>
          <w:rFonts w:ascii="Times New Roman" w:hAnsi="Times New Roman" w:cs="Times New Roman"/>
          <w:sz w:val="28"/>
          <w:szCs w:val="28"/>
        </w:rPr>
        <w:t>0</w:t>
      </w:r>
      <w:r w:rsidR="000C4EBF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0C4EBF">
        <w:rPr>
          <w:rFonts w:ascii="Times New Roman" w:hAnsi="Times New Roman" w:cs="Times New Roman"/>
          <w:sz w:val="28"/>
          <w:szCs w:val="28"/>
        </w:rPr>
        <w:t>4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0C4EBF">
        <w:rPr>
          <w:rFonts w:ascii="Times New Roman" w:hAnsi="Times New Roman" w:cs="Times New Roman"/>
          <w:sz w:val="28"/>
          <w:szCs w:val="28"/>
        </w:rPr>
        <w:t>15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0"/>
      </w:tblGrid>
      <w:tr w:rsidR="00AA018C" w:rsidRPr="005151F9" w:rsidTr="0080397B">
        <w:tc>
          <w:tcPr>
            <w:tcW w:w="5920" w:type="dxa"/>
          </w:tcPr>
          <w:p w:rsidR="00AA018C" w:rsidRPr="005151F9" w:rsidRDefault="00AF4F2D" w:rsidP="007D505B">
            <w:pPr>
              <w:pStyle w:val="a8"/>
              <w:jc w:val="both"/>
              <w:rPr>
                <w:sz w:val="28"/>
                <w:szCs w:val="28"/>
              </w:rPr>
            </w:pPr>
            <w:r w:rsidRPr="005151F9">
              <w:rPr>
                <w:sz w:val="28"/>
                <w:szCs w:val="28"/>
              </w:rPr>
              <w:t>О назначении общественных обсуждений по проект</w:t>
            </w:r>
            <w:r w:rsidR="007D505B">
              <w:rPr>
                <w:sz w:val="28"/>
                <w:szCs w:val="28"/>
              </w:rPr>
              <w:t>у</w:t>
            </w:r>
            <w:r w:rsidRPr="005151F9">
              <w:rPr>
                <w:sz w:val="28"/>
                <w:szCs w:val="28"/>
              </w:rPr>
              <w:t xml:space="preserve"> </w:t>
            </w:r>
            <w:r w:rsidR="005151F9" w:rsidRPr="005151F9">
              <w:rPr>
                <w:sz w:val="28"/>
                <w:szCs w:val="28"/>
              </w:rPr>
              <w:t>решени</w:t>
            </w:r>
            <w:r w:rsidR="007D505B">
              <w:rPr>
                <w:sz w:val="28"/>
                <w:szCs w:val="28"/>
              </w:rPr>
              <w:t>я</w:t>
            </w:r>
            <w:r w:rsidR="005151F9" w:rsidRPr="005151F9">
              <w:rPr>
                <w:sz w:val="28"/>
                <w:szCs w:val="28"/>
              </w:rPr>
              <w:t xml:space="preserve"> Совета депутатов сельского поселения Шапша</w:t>
            </w:r>
            <w:r w:rsidR="0080397B">
              <w:rPr>
                <w:sz w:val="28"/>
                <w:szCs w:val="28"/>
              </w:rPr>
              <w:t xml:space="preserve"> «</w:t>
            </w:r>
            <w:r w:rsidR="0080397B" w:rsidRPr="004D29D7">
              <w:rPr>
                <w:sz w:val="28"/>
                <w:szCs w:val="28"/>
              </w:rPr>
              <w:t xml:space="preserve">О внесении изменений в решение Совета депутатов сельского поселения Шапша </w:t>
            </w:r>
            <w:r w:rsidR="007D505B" w:rsidRPr="00C7109E">
              <w:rPr>
                <w:sz w:val="28"/>
                <w:szCs w:val="28"/>
              </w:rPr>
              <w:t>от 10.02.2021 №</w:t>
            </w:r>
            <w:r w:rsidR="007D505B">
              <w:rPr>
                <w:sz w:val="28"/>
                <w:szCs w:val="28"/>
              </w:rPr>
              <w:t xml:space="preserve"> </w:t>
            </w:r>
            <w:r w:rsidR="007D505B" w:rsidRPr="00C7109E">
              <w:rPr>
                <w:sz w:val="28"/>
                <w:szCs w:val="28"/>
              </w:rPr>
              <w:t>150</w:t>
            </w:r>
            <w:r w:rsidR="007D505B">
              <w:rPr>
                <w:sz w:val="28"/>
                <w:szCs w:val="28"/>
              </w:rPr>
              <w:t xml:space="preserve"> </w:t>
            </w:r>
            <w:r w:rsidR="007D505B" w:rsidRPr="00C7109E">
              <w:rPr>
                <w:sz w:val="28"/>
                <w:szCs w:val="28"/>
              </w:rPr>
              <w:t>«Об утверждении проекта планировки и проекта межевания территории д.</w:t>
            </w:r>
            <w:r w:rsidR="007D505B">
              <w:rPr>
                <w:sz w:val="28"/>
                <w:szCs w:val="28"/>
              </w:rPr>
              <w:t xml:space="preserve"> </w:t>
            </w:r>
            <w:r w:rsidR="007D505B" w:rsidRPr="00C7109E">
              <w:rPr>
                <w:sz w:val="28"/>
                <w:szCs w:val="28"/>
              </w:rPr>
              <w:t>Ярки</w:t>
            </w:r>
            <w:r w:rsidR="005151F9">
              <w:rPr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7D505B">
        <w:rPr>
          <w:rFonts w:ascii="Times New Roman" w:hAnsi="Times New Roman" w:cs="Times New Roman"/>
          <w:sz w:val="28"/>
          <w:szCs w:val="28"/>
        </w:rPr>
        <w:t>5.1</w:t>
      </w:r>
      <w:r w:rsidRPr="00AF4F2D">
        <w:rPr>
          <w:rFonts w:ascii="Times New Roman" w:hAnsi="Times New Roman" w:cs="Times New Roman"/>
          <w:sz w:val="28"/>
          <w:szCs w:val="28"/>
        </w:rPr>
        <w:t xml:space="preserve">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7D505B" w:rsidRDefault="00AF4F2D" w:rsidP="00AF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proofErr w:type="gramStart"/>
      <w:r w:rsidRPr="00AF4F2D">
        <w:rPr>
          <w:rFonts w:ascii="Times New Roman" w:hAnsi="Times New Roman" w:cs="Times New Roman"/>
          <w:sz w:val="28"/>
          <w:szCs w:val="28"/>
        </w:rPr>
        <w:t>проект</w:t>
      </w:r>
      <w:r w:rsidR="007D505B">
        <w:rPr>
          <w:rFonts w:ascii="Times New Roman" w:hAnsi="Times New Roman" w:cs="Times New Roman"/>
          <w:sz w:val="28"/>
          <w:szCs w:val="28"/>
        </w:rPr>
        <w:t>а</w:t>
      </w:r>
      <w:r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="00BE4BC7" w:rsidRPr="005151F9">
        <w:rPr>
          <w:rFonts w:ascii="Times New Roman" w:hAnsi="Times New Roman" w:cs="Times New Roman"/>
          <w:sz w:val="28"/>
          <w:szCs w:val="28"/>
        </w:rPr>
        <w:t>решени</w:t>
      </w:r>
      <w:r w:rsidR="007D505B">
        <w:rPr>
          <w:rFonts w:ascii="Times New Roman" w:hAnsi="Times New Roman" w:cs="Times New Roman"/>
          <w:sz w:val="28"/>
          <w:szCs w:val="28"/>
        </w:rPr>
        <w:t>я</w:t>
      </w:r>
      <w:r w:rsidR="00BE4BC7" w:rsidRPr="005151F9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proofErr w:type="gramEnd"/>
      <w:r w:rsidR="00BE4BC7" w:rsidRPr="005151F9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80397B">
        <w:rPr>
          <w:rFonts w:ascii="Times New Roman" w:hAnsi="Times New Roman" w:cs="Times New Roman"/>
          <w:sz w:val="28"/>
          <w:szCs w:val="28"/>
        </w:rPr>
        <w:t>«</w:t>
      </w:r>
      <w:r w:rsidR="007D505B" w:rsidRPr="007D505B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Шапша от 10.02.2021 № 150 «Об утверждении проекта планировки и проекта межевания территории д.</w:t>
      </w:r>
      <w:r w:rsidR="007D5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05B" w:rsidRPr="007D505B">
        <w:rPr>
          <w:rFonts w:ascii="Times New Roman" w:eastAsia="Times New Roman" w:hAnsi="Times New Roman" w:cs="Times New Roman"/>
          <w:sz w:val="28"/>
          <w:szCs w:val="28"/>
        </w:rPr>
        <w:t>Ярки</w:t>
      </w:r>
      <w:r w:rsidR="00BE4BC7" w:rsidRPr="007D50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397B" w:rsidRPr="007D505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7D5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Шапша, информационные стенды населённых пунктов поселения и группы в мессенджерах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18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0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</w:t>
      </w:r>
      <w:r w:rsidR="007D505B">
        <w:rPr>
          <w:rFonts w:ascii="Times New Roman" w:hAnsi="Times New Roman" w:cs="Times New Roman"/>
          <w:sz w:val="28"/>
          <w:szCs w:val="28"/>
        </w:rPr>
        <w:t>обсуждений</w:t>
      </w:r>
      <w:r w:rsidRPr="00AA018C">
        <w:rPr>
          <w:rFonts w:ascii="Times New Roman" w:hAnsi="Times New Roman" w:cs="Times New Roman"/>
          <w:sz w:val="28"/>
          <w:szCs w:val="28"/>
        </w:rPr>
        <w:t xml:space="preserve"> на </w:t>
      </w:r>
      <w:r w:rsidR="000C4EBF">
        <w:rPr>
          <w:rFonts w:ascii="Times New Roman" w:hAnsi="Times New Roman" w:cs="Times New Roman"/>
          <w:sz w:val="28"/>
          <w:szCs w:val="28"/>
        </w:rPr>
        <w:t>1</w:t>
      </w:r>
      <w:r w:rsidR="007D505B">
        <w:rPr>
          <w:rFonts w:ascii="Times New Roman" w:hAnsi="Times New Roman" w:cs="Times New Roman"/>
          <w:sz w:val="28"/>
          <w:szCs w:val="28"/>
        </w:rPr>
        <w:t>8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0C4EBF">
        <w:rPr>
          <w:rFonts w:ascii="Times New Roman" w:hAnsi="Times New Roman" w:cs="Times New Roman"/>
          <w:sz w:val="28"/>
          <w:szCs w:val="28"/>
        </w:rPr>
        <w:t>апреля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EBF">
        <w:rPr>
          <w:rFonts w:ascii="Times New Roman" w:hAnsi="Times New Roman" w:cs="Times New Roman"/>
          <w:sz w:val="28"/>
          <w:szCs w:val="28"/>
        </w:rPr>
        <w:t>4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3503FF">
        <w:rPr>
          <w:rFonts w:ascii="Times New Roman" w:hAnsi="Times New Roman"/>
          <w:sz w:val="28"/>
          <w:szCs w:val="28"/>
        </w:rPr>
        <w:t xml:space="preserve">решения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0C4EBF">
        <w:rPr>
          <w:rFonts w:ascii="Times New Roman" w:hAnsi="Times New Roman"/>
          <w:sz w:val="28"/>
          <w:szCs w:val="28"/>
        </w:rPr>
        <w:t>0</w:t>
      </w:r>
      <w:r w:rsidR="007D505B">
        <w:rPr>
          <w:rFonts w:ascii="Times New Roman" w:hAnsi="Times New Roman"/>
          <w:sz w:val="28"/>
          <w:szCs w:val="28"/>
        </w:rPr>
        <w:t>1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0C4EBF">
        <w:rPr>
          <w:rFonts w:ascii="Times New Roman" w:hAnsi="Times New Roman"/>
          <w:sz w:val="28"/>
          <w:szCs w:val="28"/>
        </w:rPr>
        <w:t>4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0C4EBF">
        <w:rPr>
          <w:rFonts w:ascii="Times New Roman" w:hAnsi="Times New Roman"/>
          <w:sz w:val="28"/>
          <w:szCs w:val="28"/>
        </w:rPr>
        <w:t>4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0C4EBF">
        <w:rPr>
          <w:rFonts w:ascii="Times New Roman" w:hAnsi="Times New Roman"/>
          <w:sz w:val="28"/>
          <w:szCs w:val="28"/>
        </w:rPr>
        <w:t>17</w:t>
      </w:r>
      <w:r w:rsidR="00D40435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0C4EBF">
        <w:rPr>
          <w:rFonts w:ascii="Times New Roman" w:hAnsi="Times New Roman"/>
          <w:sz w:val="28"/>
          <w:szCs w:val="28"/>
        </w:rPr>
        <w:t>4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0C4EBF">
        <w:rPr>
          <w:rFonts w:ascii="Times New Roman" w:hAnsi="Times New Roman"/>
          <w:sz w:val="28"/>
          <w:szCs w:val="28"/>
        </w:rPr>
        <w:t>4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</w:t>
      </w:r>
      <w:r w:rsidR="007D505B">
        <w:rPr>
          <w:rFonts w:ascii="Times New Roman" w:hAnsi="Times New Roman" w:cs="Times New Roman"/>
          <w:sz w:val="28"/>
          <w:szCs w:val="28"/>
        </w:rPr>
        <w:t>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03FF">
        <w:rPr>
          <w:rFonts w:ascii="Times New Roman" w:hAnsi="Times New Roman" w:cs="Times New Roman"/>
          <w:sz w:val="28"/>
          <w:szCs w:val="28"/>
        </w:rPr>
        <w:t>решени</w:t>
      </w:r>
      <w:r w:rsidR="007D505B">
        <w:rPr>
          <w:rFonts w:ascii="Times New Roman" w:hAnsi="Times New Roman" w:cs="Times New Roman"/>
          <w:sz w:val="28"/>
          <w:szCs w:val="28"/>
        </w:rPr>
        <w:t>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Default="00187C5E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</w:t>
      </w:r>
      <w:r w:rsidR="00E41E67">
        <w:rPr>
          <w:rFonts w:ascii="Times New Roman" w:hAnsi="Times New Roman" w:cs="Times New Roman"/>
          <w:sz w:val="28"/>
          <w:szCs w:val="28"/>
        </w:rPr>
        <w:t xml:space="preserve">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</w:t>
      </w:r>
      <w:r w:rsidR="00D55767">
        <w:rPr>
          <w:rFonts w:ascii="Times New Roman" w:hAnsi="Times New Roman" w:cs="Times New Roman"/>
          <w:sz w:val="28"/>
          <w:szCs w:val="28"/>
        </w:rPr>
        <w:t xml:space="preserve">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Л.А.Овчерюкова</w:t>
      </w: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505B" w:rsidSect="000C4EBF">
      <w:pgSz w:w="11906" w:h="16838"/>
      <w:pgMar w:top="1418" w:right="1276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FD" w:rsidRDefault="003011FD" w:rsidP="00E41E67">
      <w:pPr>
        <w:spacing w:after="0" w:line="240" w:lineRule="auto"/>
      </w:pPr>
      <w:r>
        <w:separator/>
      </w:r>
    </w:p>
  </w:endnote>
  <w:endnote w:type="continuationSeparator" w:id="0">
    <w:p w:rsidR="003011FD" w:rsidRDefault="003011FD" w:rsidP="00E4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FD" w:rsidRDefault="003011FD" w:rsidP="00E41E67">
      <w:pPr>
        <w:spacing w:after="0" w:line="240" w:lineRule="auto"/>
      </w:pPr>
      <w:r>
        <w:separator/>
      </w:r>
    </w:p>
  </w:footnote>
  <w:footnote w:type="continuationSeparator" w:id="0">
    <w:p w:rsidR="003011FD" w:rsidRDefault="003011FD" w:rsidP="00E41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C4EBF"/>
    <w:rsid w:val="000F4190"/>
    <w:rsid w:val="00123997"/>
    <w:rsid w:val="00152757"/>
    <w:rsid w:val="00187C5E"/>
    <w:rsid w:val="001A3A44"/>
    <w:rsid w:val="001D07AD"/>
    <w:rsid w:val="001D34C3"/>
    <w:rsid w:val="002155D0"/>
    <w:rsid w:val="00223539"/>
    <w:rsid w:val="00296C32"/>
    <w:rsid w:val="002E4D30"/>
    <w:rsid w:val="003011FD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6C65"/>
    <w:rsid w:val="00691C6E"/>
    <w:rsid w:val="006B2298"/>
    <w:rsid w:val="00717666"/>
    <w:rsid w:val="007D505B"/>
    <w:rsid w:val="0080172B"/>
    <w:rsid w:val="0080397B"/>
    <w:rsid w:val="008502B4"/>
    <w:rsid w:val="008734F7"/>
    <w:rsid w:val="008A6C10"/>
    <w:rsid w:val="009127D8"/>
    <w:rsid w:val="009B5C3E"/>
    <w:rsid w:val="009B732D"/>
    <w:rsid w:val="00A31CFF"/>
    <w:rsid w:val="00A40880"/>
    <w:rsid w:val="00AA018C"/>
    <w:rsid w:val="00AA024F"/>
    <w:rsid w:val="00AB1133"/>
    <w:rsid w:val="00AD5443"/>
    <w:rsid w:val="00AD6D42"/>
    <w:rsid w:val="00AF4F2D"/>
    <w:rsid w:val="00B1618F"/>
    <w:rsid w:val="00B45C51"/>
    <w:rsid w:val="00BE4BC7"/>
    <w:rsid w:val="00CF2DCA"/>
    <w:rsid w:val="00D40435"/>
    <w:rsid w:val="00D5216B"/>
    <w:rsid w:val="00D55767"/>
    <w:rsid w:val="00DC2335"/>
    <w:rsid w:val="00DC7627"/>
    <w:rsid w:val="00DE2339"/>
    <w:rsid w:val="00E41E67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99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D505B"/>
  </w:style>
  <w:style w:type="paragraph" w:styleId="ae">
    <w:name w:val="Body Text"/>
    <w:basedOn w:val="a"/>
    <w:link w:val="af"/>
    <w:uiPriority w:val="1"/>
    <w:qFormat/>
    <w:rsid w:val="007D505B"/>
    <w:pPr>
      <w:spacing w:after="14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D505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99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D505B"/>
  </w:style>
  <w:style w:type="paragraph" w:styleId="ae">
    <w:name w:val="Body Text"/>
    <w:basedOn w:val="a"/>
    <w:link w:val="af"/>
    <w:uiPriority w:val="1"/>
    <w:qFormat/>
    <w:rsid w:val="007D505B"/>
    <w:pPr>
      <w:spacing w:after="14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D505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20C9-B042-4B96-8F94-EE85AED3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20</cp:revision>
  <cp:lastPrinted>2022-07-11T04:59:00Z</cp:lastPrinted>
  <dcterms:created xsi:type="dcterms:W3CDTF">2020-12-18T11:22:00Z</dcterms:created>
  <dcterms:modified xsi:type="dcterms:W3CDTF">2024-03-28T13:22:00Z</dcterms:modified>
</cp:coreProperties>
</file>