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47944">
        <w:rPr>
          <w:rFonts w:ascii="Times New Roman" w:hAnsi="Times New Roman" w:cs="Times New Roman"/>
          <w:sz w:val="28"/>
          <w:szCs w:val="28"/>
        </w:rPr>
        <w:t>26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AD4A48">
        <w:rPr>
          <w:rFonts w:ascii="Times New Roman" w:hAnsi="Times New Roman" w:cs="Times New Roman"/>
          <w:sz w:val="28"/>
          <w:szCs w:val="28"/>
        </w:rPr>
        <w:t>7</w:t>
      </w:r>
      <w:r w:rsidR="00247944">
        <w:rPr>
          <w:rFonts w:ascii="Times New Roman" w:hAnsi="Times New Roman" w:cs="Times New Roman"/>
          <w:sz w:val="28"/>
          <w:szCs w:val="28"/>
        </w:rPr>
        <w:t>6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247944" w:rsidRDefault="00247944" w:rsidP="0028601E">
      <w:pPr>
        <w:pStyle w:val="HEADERTEXT"/>
        <w:widowControl/>
        <w:ind w:right="39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земельного контроля </w:t>
      </w: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AD4A48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B29B0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>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AD4A48" w:rsidRDefault="00AD4A48" w:rsidP="0028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r w:rsidRPr="00AD4A48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 w:rsidRPr="00AD4A48"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Федерации», </w:t>
      </w:r>
      <w:r w:rsidR="007B29B0" w:rsidRPr="00AD4A48">
        <w:rPr>
          <w:rFonts w:ascii="Times New Roman" w:hAnsi="Times New Roman" w:cs="Times New Roman"/>
          <w:sz w:val="28"/>
          <w:szCs w:val="28"/>
        </w:rPr>
        <w:t>Устав</w:t>
      </w:r>
      <w:r w:rsidRPr="00AD4A48">
        <w:rPr>
          <w:rFonts w:ascii="Times New Roman" w:hAnsi="Times New Roman" w:cs="Times New Roman"/>
          <w:sz w:val="28"/>
          <w:szCs w:val="28"/>
        </w:rPr>
        <w:t>ом</w:t>
      </w:r>
      <w:r w:rsidR="007B29B0"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247944" w:rsidRDefault="007B29B0" w:rsidP="00247944">
      <w:pPr>
        <w:pStyle w:val="HEADERTEXT"/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D4A48"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  Утвердить перечень 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>индикаторов риска нарушения обязательных требований, используемых при осуществлении муниципального земельного контроля на территории сельского поселения Шапша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Pr="00AD4A48">
        <w:rPr>
          <w:rFonts w:ascii="Times New Roman" w:hAnsi="Times New Roman" w:cs="Times New Roman"/>
          <w:sz w:val="28"/>
          <w:szCs w:val="28"/>
        </w:rPr>
        <w:fldChar w:fldCharType="begin"/>
      </w:r>
      <w:r w:rsidRPr="00AD4A48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D4A48">
        <w:rPr>
          <w:rFonts w:ascii="Times New Roman" w:hAnsi="Times New Roman" w:cs="Times New Roman"/>
          <w:sz w:val="28"/>
          <w:szCs w:val="28"/>
        </w:rPr>
        <w:fldChar w:fldCharType="separate"/>
      </w:r>
      <w:r w:rsidRPr="00AD4A48">
        <w:rPr>
          <w:rFonts w:ascii="Times New Roman" w:hAnsi="Times New Roman" w:cs="Times New Roman"/>
          <w:sz w:val="28"/>
          <w:szCs w:val="28"/>
        </w:rPr>
        <w:t>приложению</w:t>
      </w:r>
      <w:r w:rsidRPr="00AD4A48">
        <w:rPr>
          <w:rFonts w:ascii="Times New Roman" w:hAnsi="Times New Roman" w:cs="Times New Roman"/>
          <w:sz w:val="28"/>
          <w:szCs w:val="28"/>
        </w:rPr>
        <w:fldChar w:fldCharType="end"/>
      </w:r>
      <w:r w:rsidRPr="00AD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AD4A48" w:rsidRDefault="007B29B0" w:rsidP="006E2B58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AD4A48" w:rsidRDefault="007B29B0" w:rsidP="006E2B58">
      <w:pPr>
        <w:pStyle w:val="FORMATTEXT"/>
        <w:widowControl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4396" w:rsidRPr="00AD4A4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34396" w:rsidRPr="00AD4A48">
        <w:rPr>
          <w:rFonts w:ascii="Times New Roman" w:eastAsia="Times New Roman" w:hAnsi="Times New Roman"/>
          <w:sz w:val="28"/>
          <w:szCs w:val="28"/>
        </w:rPr>
        <w:t xml:space="preserve"> выполнением решения </w:t>
      </w:r>
      <w:r w:rsidRPr="00AD4A48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AD4A48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B5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2B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требований,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муниципального земельного контроля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6E2B58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площади используемого юридическим лицом, индивидуальным предпринимателем, гражданином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использования юридическим лицом, индивидуальным предпринимателем, гражданином земельного участка, его целевому назначению в соответствии с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E2B58">
        <w:rPr>
          <w:rFonts w:ascii="Times New Roman" w:eastAsia="Times New Roman" w:hAnsi="Times New Roman" w:cs="Times New Roman"/>
          <w:sz w:val="28"/>
          <w:szCs w:val="28"/>
        </w:rPr>
        <w:t>Неосвоение</w:t>
      </w:r>
      <w:proofErr w:type="spellEnd"/>
      <w:r w:rsidRPr="006E2B5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если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>Зарастание земельного участка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6E2B58" w:rsidRPr="006E2B58" w:rsidRDefault="006E2B58" w:rsidP="006E2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5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E2B58"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Ограничение контролируемым лицом доступа неограниченному кругу лиц на земельные участки общего пользования посредством </w:t>
      </w:r>
      <w:bookmarkStart w:id="0" w:name="_GoBack"/>
      <w:r w:rsidRPr="006E2B58">
        <w:rPr>
          <w:rFonts w:ascii="Times New Roman" w:eastAsia="Times New Roman" w:hAnsi="Times New Roman" w:cs="Times New Roman"/>
          <w:sz w:val="28"/>
          <w:szCs w:val="28"/>
        </w:rPr>
        <w:t xml:space="preserve">установки ограждающих конструкций при отсутствии земельных </w:t>
      </w:r>
      <w:bookmarkEnd w:id="0"/>
      <w:r w:rsidRPr="006E2B5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 и (или) разрешительных документов на установку ограждающих устройств.</w:t>
      </w:r>
    </w:p>
    <w:p w:rsidR="007B29B0" w:rsidRPr="007B29B0" w:rsidRDefault="007B29B0" w:rsidP="006E2B58">
      <w:pPr>
        <w:pStyle w:val="FORMATTEXT"/>
        <w:widowControl/>
        <w:jc w:val="center"/>
        <w:rPr>
          <w:rFonts w:ascii="Times New Roman" w:eastAsia="Times New Roman" w:hAnsi="Times New Roman"/>
          <w:sz w:val="27"/>
          <w:szCs w:val="27"/>
        </w:rPr>
      </w:pPr>
    </w:p>
    <w:sectPr w:rsidR="007B29B0" w:rsidRPr="007B29B0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47944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6E2B58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DDBB-A6CB-4B04-8653-7E01896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13</cp:revision>
  <cp:lastPrinted>2022-12-27T04:11:00Z</cp:lastPrinted>
  <dcterms:created xsi:type="dcterms:W3CDTF">2022-05-16T09:47:00Z</dcterms:created>
  <dcterms:modified xsi:type="dcterms:W3CDTF">2022-12-27T04:11:00Z</dcterms:modified>
</cp:coreProperties>
</file>