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E" w:rsidRDefault="00E31EDE" w:rsidP="00E31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E31EDE" w:rsidRDefault="00E31EDE" w:rsidP="00E31E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3E7D63">
        <w:rPr>
          <w:rFonts w:ascii="Times New Roman" w:hAnsi="Times New Roman" w:cs="Times New Roman"/>
          <w:sz w:val="28"/>
        </w:rPr>
        <w:t>20</w:t>
      </w:r>
      <w:r w:rsidRPr="006C63BF">
        <w:rPr>
          <w:rFonts w:ascii="Times New Roman" w:hAnsi="Times New Roman" w:cs="Times New Roman"/>
          <w:sz w:val="28"/>
        </w:rPr>
        <w:t>.</w:t>
      </w:r>
      <w:r w:rsidR="003E7D63">
        <w:rPr>
          <w:rFonts w:ascii="Times New Roman" w:hAnsi="Times New Roman" w:cs="Times New Roman"/>
          <w:sz w:val="28"/>
        </w:rPr>
        <w:t>12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3E7D63">
        <w:rPr>
          <w:rFonts w:ascii="Times New Roman" w:hAnsi="Times New Roman" w:cs="Times New Roman"/>
          <w:sz w:val="28"/>
        </w:rPr>
        <w:t>18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  <w:bookmarkEnd w:id="0"/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D43533">
        <w:rPr>
          <w:rFonts w:ascii="Times New Roman" w:hAnsi="Times New Roman" w:cs="Times New Roman"/>
          <w:sz w:val="28"/>
          <w:szCs w:val="28"/>
        </w:rPr>
        <w:t>а</w:t>
      </w:r>
      <w:r w:rsidRPr="00D43533">
        <w:rPr>
          <w:rFonts w:ascii="Times New Roman" w:hAnsi="Times New Roman" w:cs="Times New Roman"/>
          <w:sz w:val="28"/>
          <w:szCs w:val="28"/>
        </w:rPr>
        <w:t>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D53F13" w:rsidRPr="00F6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18.04.2018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83-ФЗ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самоуправления»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D4353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  <w:r w:rsidRPr="00D43533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D4353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4353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Default="00D53F13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Pr="00F60CDC">
        <w:rPr>
          <w:rFonts w:ascii="Times New Roman" w:hAnsi="Times New Roman" w:cs="Times New Roman"/>
          <w:sz w:val="28"/>
          <w:szCs w:val="28"/>
        </w:rPr>
        <w:t>от 06.11.2018 № 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53F13" w:rsidRDefault="00E501B6" w:rsidP="003E7D6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E7D6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одп</w:t>
        </w:r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ункт 1</w:t>
        </w:r>
        <w:r w:rsidR="00D53F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 статьи </w:t>
        </w:r>
      </w:hyperlink>
      <w:r w:rsidR="00D53F13" w:rsidRPr="00F60CDC">
        <w:rPr>
          <w:rFonts w:ascii="Times New Roman" w:hAnsi="Times New Roman" w:cs="Times New Roman"/>
          <w:sz w:val="28"/>
          <w:szCs w:val="28"/>
        </w:rPr>
        <w:t>3</w:t>
      </w:r>
      <w:r w:rsidR="00D53F13" w:rsidRPr="00D53F13">
        <w:rPr>
          <w:rFonts w:ascii="Times New Roman" w:hAnsi="Times New Roman" w:cs="Times New Roman"/>
          <w:sz w:val="28"/>
          <w:szCs w:val="28"/>
        </w:rPr>
        <w:t xml:space="preserve"> </w:t>
      </w:r>
      <w:r w:rsidR="00D53F13" w:rsidRPr="00F60C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3F13" w:rsidRPr="00D53F13" w:rsidRDefault="00D53F13" w:rsidP="00D53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Pr="00D53F13"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53F1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53F13">
        <w:rPr>
          <w:rFonts w:ascii="Times New Roman" w:hAnsi="Times New Roman" w:cs="Times New Roman"/>
          <w:sz w:val="28"/>
          <w:szCs w:val="28"/>
        </w:rPr>
        <w:t>.</w:t>
      </w:r>
    </w:p>
    <w:p w:rsidR="00B0430D" w:rsidRPr="00D53F13" w:rsidRDefault="00D53F13" w:rsidP="00D53F1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4A0F" w:rsidRPr="00D53F13">
        <w:rPr>
          <w:rFonts w:ascii="Times New Roman" w:hAnsi="Times New Roman" w:cs="Times New Roman"/>
          <w:sz w:val="28"/>
          <w:szCs w:val="28"/>
        </w:rPr>
        <w:t xml:space="preserve">статьей 15.1 </w:t>
      </w:r>
      <w:r w:rsidR="00B0430D" w:rsidRPr="00D53F13">
        <w:rPr>
          <w:rFonts w:ascii="Times New Roman" w:hAnsi="Times New Roman" w:cs="Times New Roman"/>
          <w:sz w:val="28"/>
          <w:szCs w:val="28"/>
        </w:rPr>
        <w:t>следующ</w:t>
      </w:r>
      <w:r w:rsidR="00F22A80" w:rsidRPr="00D53F13">
        <w:rPr>
          <w:rFonts w:ascii="Times New Roman" w:hAnsi="Times New Roman" w:cs="Times New Roman"/>
          <w:sz w:val="28"/>
          <w:szCs w:val="28"/>
        </w:rPr>
        <w:t>е</w:t>
      </w:r>
      <w:r w:rsidR="000B4A0F" w:rsidRPr="00D53F13">
        <w:rPr>
          <w:rFonts w:ascii="Times New Roman" w:hAnsi="Times New Roman" w:cs="Times New Roman"/>
          <w:sz w:val="28"/>
          <w:szCs w:val="28"/>
        </w:rPr>
        <w:t>го</w:t>
      </w:r>
      <w:r w:rsidR="00B0430D" w:rsidRPr="00D53F13">
        <w:rPr>
          <w:rFonts w:ascii="Times New Roman" w:hAnsi="Times New Roman" w:cs="Times New Roman"/>
          <w:sz w:val="28"/>
          <w:szCs w:val="28"/>
        </w:rPr>
        <w:t xml:space="preserve"> </w:t>
      </w:r>
      <w:r w:rsidR="000B4A0F" w:rsidRPr="00D53F13">
        <w:rPr>
          <w:rFonts w:ascii="Times New Roman" w:hAnsi="Times New Roman" w:cs="Times New Roman"/>
          <w:sz w:val="28"/>
          <w:szCs w:val="28"/>
        </w:rPr>
        <w:t>содержания</w:t>
      </w:r>
      <w:r w:rsidR="00B0430D" w:rsidRPr="00D53F13">
        <w:rPr>
          <w:rFonts w:ascii="Times New Roman" w:hAnsi="Times New Roman" w:cs="Times New Roman"/>
          <w:sz w:val="28"/>
          <w:szCs w:val="28"/>
        </w:rPr>
        <w:t>:</w:t>
      </w:r>
    </w:p>
    <w:p w:rsidR="000B4A0F" w:rsidRPr="000B4A0F" w:rsidRDefault="000B4A0F" w:rsidP="000B4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A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0B4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 Староста сельского населё</w:t>
      </w:r>
      <w:r w:rsidRPr="000B4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нного пункта</w:t>
      </w:r>
    </w:p>
    <w:p w:rsidR="000B4A0F" w:rsidRDefault="000B4A0F" w:rsidP="000B4A0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0F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0B4A0F" w:rsidRPr="00F913F4" w:rsidRDefault="000B4A0F" w:rsidP="000B4A0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4A0F" w:rsidRDefault="000B4A0F" w:rsidP="000B4A0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Старостой сельского населенного пункта не может быть назначено лицо:</w:t>
      </w:r>
    </w:p>
    <w:p w:rsidR="000B4A0F" w:rsidRPr="000B4A0F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A0F">
        <w:rPr>
          <w:color w:val="000000"/>
          <w:sz w:val="28"/>
          <w:szCs w:val="28"/>
        </w:rPr>
        <w:t xml:space="preserve">1) </w:t>
      </w:r>
      <w:proofErr w:type="gramStart"/>
      <w:r w:rsidRPr="000B4A0F">
        <w:rPr>
          <w:color w:val="000000"/>
          <w:sz w:val="28"/>
          <w:szCs w:val="28"/>
        </w:rPr>
        <w:t>замещающее</w:t>
      </w:r>
      <w:proofErr w:type="gramEnd"/>
      <w:r w:rsidRPr="000B4A0F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4A0F" w:rsidRPr="00F913F4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 xml:space="preserve">2) </w:t>
      </w:r>
      <w:proofErr w:type="gramStart"/>
      <w:r w:rsidRPr="00F913F4">
        <w:rPr>
          <w:color w:val="000000"/>
          <w:sz w:val="28"/>
          <w:szCs w:val="28"/>
        </w:rPr>
        <w:t>признанное</w:t>
      </w:r>
      <w:proofErr w:type="gramEnd"/>
      <w:r w:rsidRPr="00F913F4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0B4A0F" w:rsidRPr="00F913F4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 xml:space="preserve">3) </w:t>
      </w:r>
      <w:proofErr w:type="gramStart"/>
      <w:r w:rsidRPr="00F913F4">
        <w:rPr>
          <w:color w:val="000000"/>
          <w:sz w:val="28"/>
          <w:szCs w:val="28"/>
        </w:rPr>
        <w:t>имеющее</w:t>
      </w:r>
      <w:proofErr w:type="gramEnd"/>
      <w:r w:rsidRPr="00F913F4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4A0F" w:rsidRPr="000B4A0F">
        <w:rPr>
          <w:rFonts w:ascii="Times New Roman" w:hAnsi="Times New Roman" w:cs="Times New Roman"/>
          <w:sz w:val="28"/>
          <w:szCs w:val="28"/>
        </w:rPr>
        <w:t>. Староста сельского населённого пункта назначается Советом поселения сроком на 5 лет.</w:t>
      </w:r>
    </w:p>
    <w:p w:rsid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A0F" w:rsidRPr="000B4A0F">
        <w:rPr>
          <w:rFonts w:ascii="Times New Roman" w:hAnsi="Times New Roman" w:cs="Times New Roman"/>
          <w:sz w:val="28"/>
          <w:szCs w:val="28"/>
        </w:rPr>
        <w:t>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 xml:space="preserve">5) осуществляет иные полномочия и права, предусмотренные </w:t>
      </w:r>
      <w:r>
        <w:rPr>
          <w:color w:val="000000"/>
          <w:sz w:val="28"/>
          <w:szCs w:val="28"/>
        </w:rPr>
        <w:t xml:space="preserve">настоящим </w:t>
      </w:r>
      <w:r w:rsidRPr="00F913F4">
        <w:rPr>
          <w:color w:val="000000"/>
          <w:sz w:val="28"/>
          <w:szCs w:val="28"/>
        </w:rPr>
        <w:t xml:space="preserve">уставом и (или) </w:t>
      </w:r>
      <w:r>
        <w:rPr>
          <w:sz w:val="28"/>
          <w:szCs w:val="28"/>
        </w:rPr>
        <w:t>решением</w:t>
      </w:r>
      <w:r w:rsidRPr="000B4A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поселения </w:t>
      </w:r>
      <w:r w:rsidRPr="00F913F4">
        <w:rPr>
          <w:color w:val="000000"/>
          <w:sz w:val="28"/>
          <w:szCs w:val="28"/>
        </w:rPr>
        <w:t xml:space="preserve"> в соответствии с законом </w:t>
      </w:r>
      <w:r w:rsidRPr="000B4A0F">
        <w:rPr>
          <w:sz w:val="28"/>
          <w:szCs w:val="28"/>
        </w:rPr>
        <w:t>Ханты-Мансийского автономного округа – Югры</w:t>
      </w:r>
      <w:r w:rsidRPr="00F913F4">
        <w:rPr>
          <w:color w:val="000000"/>
          <w:sz w:val="28"/>
          <w:szCs w:val="28"/>
        </w:rPr>
        <w:t>.</w:t>
      </w:r>
    </w:p>
    <w:p w:rsidR="000B4A0F" w:rsidRP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. Гарантии деятельности и иные вопросы статуса старосты сельского населённого пункта устанавливаются </w:t>
      </w:r>
      <w:r w:rsidR="000B4A0F">
        <w:rPr>
          <w:rFonts w:ascii="Times New Roman" w:hAnsi="Times New Roman"/>
          <w:sz w:val="28"/>
          <w:szCs w:val="28"/>
        </w:rPr>
        <w:t>решением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4A0F">
        <w:rPr>
          <w:rFonts w:ascii="Times New Roman" w:hAnsi="Times New Roman" w:cs="Times New Roman"/>
          <w:sz w:val="28"/>
          <w:szCs w:val="28"/>
        </w:rPr>
        <w:t>а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 поселения в соответствии законом Ханты-Мансийского автономного округа – Югры</w:t>
      </w:r>
      <w:proofErr w:type="gramStart"/>
      <w:r w:rsidR="000B4A0F" w:rsidRPr="000B4A0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B35D74">
        <w:rPr>
          <w:rFonts w:ascii="Times New Roman" w:hAnsi="Times New Roman" w:cs="Times New Roman"/>
          <w:sz w:val="28"/>
          <w:szCs w:val="28"/>
        </w:rPr>
        <w:t>, кроме пункта 1.1 вступающего в силу после 01.01.2019 года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1"/>
      <w:headerReference w:type="firs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B6" w:rsidRDefault="00E501B6" w:rsidP="001C0EF8">
      <w:pPr>
        <w:spacing w:after="0" w:line="240" w:lineRule="auto"/>
      </w:pPr>
      <w:r>
        <w:separator/>
      </w:r>
    </w:p>
  </w:endnote>
  <w:endnote w:type="continuationSeparator" w:id="0">
    <w:p w:rsidR="00E501B6" w:rsidRDefault="00E501B6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B6" w:rsidRDefault="00E501B6" w:rsidP="001C0EF8">
      <w:pPr>
        <w:spacing w:after="0" w:line="240" w:lineRule="auto"/>
      </w:pPr>
      <w:r>
        <w:separator/>
      </w:r>
    </w:p>
  </w:footnote>
  <w:footnote w:type="continuationSeparator" w:id="0">
    <w:p w:rsidR="00E501B6" w:rsidRDefault="00E501B6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E31EDE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12" w:rsidRDefault="00425F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25F12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06431"/>
    <w:rsid w:val="00614659"/>
    <w:rsid w:val="00617A2B"/>
    <w:rsid w:val="006215C2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35D74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C1452"/>
    <w:rsid w:val="00E31EDE"/>
    <w:rsid w:val="00E35494"/>
    <w:rsid w:val="00E501B6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300884&amp;rnd=3305524ECCC8C23C0D89A0B54B6329D1&amp;dst=666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A323-E3CB-4B88-A608-1CE28E5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39</cp:revision>
  <cp:lastPrinted>2018-12-20T07:55:00Z</cp:lastPrinted>
  <dcterms:created xsi:type="dcterms:W3CDTF">2014-01-19T08:13:00Z</dcterms:created>
  <dcterms:modified xsi:type="dcterms:W3CDTF">2019-01-23T05:02:00Z</dcterms:modified>
</cp:coreProperties>
</file>