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35" w:rsidRPr="00484935" w:rsidRDefault="00484935" w:rsidP="00484935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noProof/>
        </w:rPr>
      </w:pPr>
      <w:r w:rsidRPr="00484935">
        <w:rPr>
          <w:rFonts w:ascii="Times New Roman" w:hAnsi="Times New Roman"/>
          <w:noProof/>
        </w:rPr>
        <w:drawing>
          <wp:inline distT="0" distB="0" distL="0" distR="0" wp14:anchorId="1ABBCD36" wp14:editId="31BC5E65">
            <wp:extent cx="617220" cy="77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СЕЛЬСКОЕ ПОСЕЛЕНИЕ ШАПША</w:t>
      </w:r>
    </w:p>
    <w:p w:rsidR="00484935" w:rsidRPr="00484935" w:rsidRDefault="00484935" w:rsidP="00484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РЕШЕНИЕ</w:t>
      </w:r>
    </w:p>
    <w:p w:rsidR="00484935" w:rsidRPr="00484935" w:rsidRDefault="00484935" w:rsidP="00484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935" w:rsidRPr="00484935" w:rsidRDefault="00484935" w:rsidP="004849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84935">
        <w:rPr>
          <w:rFonts w:ascii="Times New Roman" w:hAnsi="Times New Roman"/>
          <w:spacing w:val="-4"/>
          <w:sz w:val="28"/>
          <w:szCs w:val="28"/>
        </w:rPr>
        <w:t xml:space="preserve">от </w:t>
      </w:r>
      <w:r w:rsidR="00E90C4C">
        <w:rPr>
          <w:rFonts w:ascii="Times New Roman" w:hAnsi="Times New Roman"/>
          <w:spacing w:val="-4"/>
          <w:sz w:val="28"/>
          <w:szCs w:val="28"/>
        </w:rPr>
        <w:t>2</w:t>
      </w:r>
      <w:r w:rsidR="003C4372">
        <w:rPr>
          <w:rFonts w:ascii="Times New Roman" w:hAnsi="Times New Roman"/>
          <w:spacing w:val="-4"/>
          <w:sz w:val="28"/>
          <w:szCs w:val="28"/>
        </w:rPr>
        <w:t>0</w:t>
      </w:r>
      <w:r w:rsidR="00E90C4C">
        <w:rPr>
          <w:rFonts w:ascii="Times New Roman" w:hAnsi="Times New Roman"/>
          <w:spacing w:val="-4"/>
          <w:sz w:val="28"/>
          <w:szCs w:val="28"/>
        </w:rPr>
        <w:t>.</w:t>
      </w:r>
      <w:r w:rsidR="003C4372">
        <w:rPr>
          <w:rFonts w:ascii="Times New Roman" w:hAnsi="Times New Roman"/>
          <w:spacing w:val="-4"/>
          <w:sz w:val="28"/>
          <w:szCs w:val="28"/>
        </w:rPr>
        <w:t>0</w:t>
      </w:r>
      <w:r w:rsidR="00006ED7">
        <w:rPr>
          <w:rFonts w:ascii="Times New Roman" w:hAnsi="Times New Roman"/>
          <w:spacing w:val="-4"/>
          <w:sz w:val="28"/>
          <w:szCs w:val="28"/>
        </w:rPr>
        <w:t>5</w:t>
      </w:r>
      <w:r w:rsidRPr="00484935">
        <w:rPr>
          <w:rFonts w:ascii="Times New Roman" w:hAnsi="Times New Roman"/>
          <w:spacing w:val="-4"/>
          <w:sz w:val="28"/>
          <w:szCs w:val="28"/>
        </w:rPr>
        <w:t>.20</w:t>
      </w:r>
      <w:r w:rsidR="003C4372">
        <w:rPr>
          <w:rFonts w:ascii="Times New Roman" w:hAnsi="Times New Roman"/>
          <w:spacing w:val="-4"/>
          <w:sz w:val="28"/>
          <w:szCs w:val="28"/>
        </w:rPr>
        <w:t>20</w:t>
      </w:r>
      <w:r w:rsidRPr="00484935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84935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3B1482">
        <w:rPr>
          <w:rFonts w:ascii="Times New Roman" w:hAnsi="Times New Roman"/>
          <w:sz w:val="28"/>
          <w:szCs w:val="28"/>
        </w:rPr>
        <w:t xml:space="preserve">                          </w:t>
      </w:r>
      <w:r w:rsidR="00E90C4C">
        <w:rPr>
          <w:rFonts w:ascii="Times New Roman" w:hAnsi="Times New Roman"/>
          <w:sz w:val="28"/>
          <w:szCs w:val="28"/>
        </w:rPr>
        <w:t xml:space="preserve">   </w:t>
      </w:r>
      <w:r w:rsidR="003B1482">
        <w:rPr>
          <w:rFonts w:ascii="Times New Roman" w:hAnsi="Times New Roman"/>
          <w:sz w:val="28"/>
          <w:szCs w:val="28"/>
        </w:rPr>
        <w:t xml:space="preserve">   № </w:t>
      </w:r>
      <w:r w:rsidR="003C4372">
        <w:rPr>
          <w:rFonts w:ascii="Times New Roman" w:hAnsi="Times New Roman"/>
          <w:sz w:val="28"/>
          <w:szCs w:val="28"/>
        </w:rPr>
        <w:t>104</w:t>
      </w:r>
    </w:p>
    <w:p w:rsidR="00484935" w:rsidRPr="00484935" w:rsidRDefault="00484935" w:rsidP="00484935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4935">
        <w:rPr>
          <w:rFonts w:ascii="Times New Roman" w:hAnsi="Times New Roman"/>
          <w:i/>
          <w:iCs/>
          <w:sz w:val="28"/>
          <w:szCs w:val="28"/>
        </w:rPr>
        <w:t>д. Шапша</w:t>
      </w:r>
    </w:p>
    <w:p w:rsidR="00485741" w:rsidRPr="00484935" w:rsidRDefault="00485741" w:rsidP="00484935">
      <w:pPr>
        <w:pStyle w:val="HEADERTEX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F4988" w:rsidRPr="00E90C4C" w:rsidRDefault="00E90C4C" w:rsidP="00E90C4C">
      <w:pPr>
        <w:pStyle w:val="HEADERTEXT"/>
        <w:ind w:right="453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решение Совета депутатов сельского поселения Шапша от 19.06.2015 № 128 «</w:t>
      </w:r>
      <w:r w:rsidRPr="00823A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бюджетном процессе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сельском поселении Шапша» (с измен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ениями от 18.12.2015 № 165, </w:t>
      </w:r>
      <w:r w:rsidRPr="00E90C4C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hyperlink r:id="rId9" w:history="1">
        <w:r w:rsidRPr="00E90C4C">
          <w:rPr>
            <w:rFonts w:ascii="Times New Roman" w:hAnsi="Times New Roman" w:cs="Times New Roman"/>
            <w:bCs/>
            <w:color w:val="000000"/>
            <w:sz w:val="28"/>
            <w:szCs w:val="28"/>
          </w:rPr>
          <w:t>от 01.07.2016 № 198</w:t>
        </w:r>
      </w:hyperlink>
      <w:r w:rsidRPr="00E90C4C">
        <w:rPr>
          <w:rFonts w:ascii="Times New Roman" w:hAnsi="Times New Roman" w:cs="Times New Roman"/>
          <w:bCs/>
          <w:color w:val="000000"/>
          <w:sz w:val="28"/>
          <w:szCs w:val="28"/>
        </w:rPr>
        <w:t>,  от 06.12.2017 № 276, от 12.01.2018 № 281, от 29.06.2018 № 311</w:t>
      </w:r>
      <w:r w:rsidR="004C12AA">
        <w:rPr>
          <w:rFonts w:ascii="Times New Roman" w:hAnsi="Times New Roman" w:cs="Times New Roman"/>
          <w:bCs/>
          <w:color w:val="000000"/>
          <w:sz w:val="28"/>
          <w:szCs w:val="28"/>
        </w:rPr>
        <w:t>, от 10.10.2019 № 54</w:t>
      </w:r>
      <w:r w:rsidR="003C4372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3C4372" w:rsidRPr="003C43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C4372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proofErr w:type="gramEnd"/>
      <w:r w:rsidR="003C43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3C4372">
        <w:rPr>
          <w:rFonts w:ascii="Times New Roman" w:hAnsi="Times New Roman" w:cs="Times New Roman"/>
          <w:bCs/>
          <w:color w:val="000000"/>
          <w:sz w:val="28"/>
          <w:szCs w:val="28"/>
        </w:rPr>
        <w:t>25.11.2019 № 64, от 08.04.2020 № 96</w:t>
      </w:r>
      <w:r w:rsidRPr="00E90C4C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proofErr w:type="gramEnd"/>
    </w:p>
    <w:p w:rsidR="00E90C4C" w:rsidRDefault="00E90C4C" w:rsidP="00E90C4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</w:p>
    <w:p w:rsidR="00E90C4C" w:rsidRPr="003C4372" w:rsidRDefault="00485741" w:rsidP="00E90C4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C4372">
        <w:rPr>
          <w:b w:val="0"/>
          <w:sz w:val="28"/>
          <w:szCs w:val="28"/>
        </w:rPr>
        <w:t xml:space="preserve">В соответствии с </w:t>
      </w:r>
      <w:r w:rsidR="007F4988" w:rsidRPr="003C4372">
        <w:rPr>
          <w:b w:val="0"/>
          <w:sz w:val="28"/>
          <w:szCs w:val="28"/>
        </w:rPr>
        <w:t xml:space="preserve">Федеральным законом </w:t>
      </w:r>
      <w:r w:rsidR="00E90C4C" w:rsidRPr="003C4372">
        <w:rPr>
          <w:b w:val="0"/>
          <w:sz w:val="28"/>
          <w:szCs w:val="28"/>
        </w:rPr>
        <w:t xml:space="preserve">от </w:t>
      </w:r>
      <w:r w:rsidR="003C4372" w:rsidRPr="003C4372">
        <w:rPr>
          <w:b w:val="0"/>
          <w:sz w:val="28"/>
          <w:szCs w:val="28"/>
        </w:rPr>
        <w:t>01</w:t>
      </w:r>
      <w:r w:rsidR="00E90C4C" w:rsidRPr="003C4372">
        <w:rPr>
          <w:b w:val="0"/>
          <w:sz w:val="28"/>
          <w:szCs w:val="28"/>
        </w:rPr>
        <w:t>.</w:t>
      </w:r>
      <w:r w:rsidR="003C4372" w:rsidRPr="003C4372">
        <w:rPr>
          <w:b w:val="0"/>
          <w:sz w:val="28"/>
          <w:szCs w:val="28"/>
        </w:rPr>
        <w:t>04</w:t>
      </w:r>
      <w:r w:rsidR="00E90C4C" w:rsidRPr="003C4372">
        <w:rPr>
          <w:b w:val="0"/>
          <w:sz w:val="28"/>
          <w:szCs w:val="28"/>
        </w:rPr>
        <w:t>.20</w:t>
      </w:r>
      <w:r w:rsidR="003C4372" w:rsidRPr="003C4372">
        <w:rPr>
          <w:b w:val="0"/>
          <w:sz w:val="28"/>
          <w:szCs w:val="28"/>
        </w:rPr>
        <w:t>20</w:t>
      </w:r>
      <w:r w:rsidR="00E90C4C" w:rsidRPr="003C4372">
        <w:rPr>
          <w:b w:val="0"/>
          <w:sz w:val="28"/>
          <w:szCs w:val="28"/>
        </w:rPr>
        <w:t xml:space="preserve"> № </w:t>
      </w:r>
      <w:r w:rsidR="003C4372" w:rsidRPr="003C4372">
        <w:rPr>
          <w:b w:val="0"/>
          <w:sz w:val="28"/>
          <w:szCs w:val="28"/>
        </w:rPr>
        <w:t>103</w:t>
      </w:r>
      <w:r w:rsidR="00E90C4C" w:rsidRPr="003C4372">
        <w:rPr>
          <w:b w:val="0"/>
          <w:sz w:val="28"/>
          <w:szCs w:val="28"/>
        </w:rPr>
        <w:t xml:space="preserve">-ФЗ </w:t>
      </w:r>
      <w:r w:rsidR="004C796F" w:rsidRPr="003C4372">
        <w:rPr>
          <w:b w:val="0"/>
          <w:sz w:val="28"/>
          <w:szCs w:val="28"/>
        </w:rPr>
        <w:t>«</w:t>
      </w:r>
      <w:r w:rsidR="003C4372" w:rsidRPr="003C4372">
        <w:rPr>
          <w:b w:val="0"/>
          <w:sz w:val="28"/>
          <w:szCs w:val="28"/>
        </w:rPr>
        <w:t>О внесении изменений в Федеральный закон «О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</w:t>
      </w:r>
      <w:r w:rsidR="004C796F" w:rsidRPr="003C4372">
        <w:rPr>
          <w:b w:val="0"/>
          <w:sz w:val="28"/>
          <w:szCs w:val="28"/>
        </w:rPr>
        <w:t>»</w:t>
      </w:r>
      <w:r w:rsidRPr="003C4372">
        <w:rPr>
          <w:b w:val="0"/>
          <w:sz w:val="28"/>
          <w:szCs w:val="28"/>
        </w:rPr>
        <w:t xml:space="preserve">, Совет депутатов сельского поселения Шапша </w:t>
      </w:r>
    </w:p>
    <w:p w:rsidR="003C4372" w:rsidRDefault="003C4372" w:rsidP="00E90C4C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85741" w:rsidRDefault="00485741" w:rsidP="00E90C4C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F4988">
        <w:rPr>
          <w:sz w:val="28"/>
          <w:szCs w:val="28"/>
        </w:rPr>
        <w:t>РЕШИЛ:</w:t>
      </w:r>
    </w:p>
    <w:p w:rsidR="00E90C4C" w:rsidRPr="007F4988" w:rsidRDefault="00E90C4C" w:rsidP="00E90C4C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E90C4C" w:rsidRPr="00E90C4C" w:rsidRDefault="00E90C4C" w:rsidP="00E90C4C">
      <w:pPr>
        <w:pStyle w:val="ConsPlusNormal"/>
        <w:ind w:firstLine="709"/>
        <w:jc w:val="both"/>
        <w:rPr>
          <w:rFonts w:eastAsia="Times New Roman"/>
          <w:bCs/>
          <w:lang w:eastAsia="ru-RU"/>
        </w:rPr>
      </w:pPr>
      <w:r>
        <w:t>1.</w:t>
      </w:r>
      <w:r w:rsidRPr="00600B74">
        <w:rPr>
          <w:rFonts w:eastAsia="Times New Roman"/>
          <w:lang w:eastAsia="ru-RU"/>
        </w:rPr>
        <w:t xml:space="preserve"> </w:t>
      </w:r>
      <w:r>
        <w:t>Приостановить до 1 января 202</w:t>
      </w:r>
      <w:r w:rsidR="00EB2608">
        <w:t>1</w:t>
      </w:r>
      <w:r>
        <w:t xml:space="preserve"> года действие пункта </w:t>
      </w:r>
      <w:r w:rsidR="00EB2608">
        <w:t>3</w:t>
      </w:r>
      <w:r>
        <w:t xml:space="preserve"> статьи </w:t>
      </w:r>
      <w:r w:rsidR="00EB2608">
        <w:t xml:space="preserve">20 и пункта 1 статьи 21 </w:t>
      </w:r>
      <w:r w:rsidRPr="00600B74">
        <w:rPr>
          <w:rFonts w:eastAsia="Times New Roman"/>
          <w:bCs/>
          <w:lang w:eastAsia="ru-RU"/>
        </w:rPr>
        <w:t>приложения к решению Совета депутатов</w:t>
      </w:r>
      <w:r>
        <w:rPr>
          <w:rFonts w:eastAsia="Times New Roman"/>
          <w:bCs/>
          <w:lang w:eastAsia="ru-RU"/>
        </w:rPr>
        <w:t xml:space="preserve"> </w:t>
      </w:r>
      <w:r w:rsidRPr="00600B74">
        <w:rPr>
          <w:rFonts w:eastAsia="Times New Roman"/>
          <w:bCs/>
          <w:lang w:eastAsia="ru-RU"/>
        </w:rPr>
        <w:t>сельского поселения Шапша от 19.06.2015 № 128 «Об утверждении Положения о бюджетном процессе в сельском поселении Шапша»</w:t>
      </w:r>
      <w:r>
        <w:rPr>
          <w:rFonts w:eastAsia="Times New Roman"/>
          <w:bCs/>
          <w:lang w:eastAsia="ru-RU"/>
        </w:rPr>
        <w:t>.</w:t>
      </w:r>
    </w:p>
    <w:p w:rsidR="00E90C4C" w:rsidRPr="00E90C4C" w:rsidRDefault="00E90C4C" w:rsidP="00E90C4C">
      <w:pPr>
        <w:pStyle w:val="FORMATTEX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C4C">
        <w:rPr>
          <w:rFonts w:ascii="Times New Roman" w:hAnsi="Times New Roman" w:cs="Times New Roman"/>
          <w:bCs/>
          <w:sz w:val="28"/>
          <w:szCs w:val="28"/>
        </w:rPr>
        <w:t xml:space="preserve">2. Настоящее решение вступает в силу после его официального опубликования (обнародования). </w:t>
      </w:r>
    </w:p>
    <w:p w:rsidR="00E90C4C" w:rsidRPr="00E90C4C" w:rsidRDefault="00E90C4C" w:rsidP="00E90C4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0C4C"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 w:rsidRPr="00E90C4C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E90C4C">
        <w:rPr>
          <w:rFonts w:ascii="Times New Roman" w:hAnsi="Times New Roman"/>
          <w:bCs/>
          <w:sz w:val="28"/>
          <w:szCs w:val="28"/>
        </w:rPr>
        <w:t xml:space="preserve"> выполнением решения оставляю за собой.</w:t>
      </w:r>
    </w:p>
    <w:p w:rsidR="00F70999" w:rsidRDefault="00F70999" w:rsidP="00E90C4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741" w:rsidRPr="007F4988" w:rsidRDefault="00352121" w:rsidP="00FF66A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2121">
        <w:rPr>
          <w:rFonts w:ascii="Times New Roman" w:hAnsi="Times New Roman"/>
          <w:sz w:val="28"/>
          <w:szCs w:val="28"/>
        </w:rPr>
        <w:t xml:space="preserve">Глава сельского поселения Шапша                                       </w:t>
      </w:r>
      <w:proofErr w:type="spellStart"/>
      <w:r w:rsidRPr="00352121">
        <w:rPr>
          <w:rFonts w:ascii="Times New Roman" w:hAnsi="Times New Roman"/>
          <w:sz w:val="28"/>
          <w:szCs w:val="28"/>
        </w:rPr>
        <w:t>Л.А.Овчерюкова</w:t>
      </w:r>
      <w:proofErr w:type="spellEnd"/>
    </w:p>
    <w:sectPr w:rsidR="00485741" w:rsidRPr="007F4988" w:rsidSect="00EB2608">
      <w:type w:val="continuous"/>
      <w:pgSz w:w="11907" w:h="16840"/>
      <w:pgMar w:top="1135" w:right="1276" w:bottom="1134" w:left="1559" w:header="280" w:footer="2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FFE" w:rsidRDefault="00916FFE">
      <w:pPr>
        <w:spacing w:after="0" w:line="240" w:lineRule="auto"/>
      </w:pPr>
      <w:r>
        <w:separator/>
      </w:r>
    </w:p>
  </w:endnote>
  <w:endnote w:type="continuationSeparator" w:id="0">
    <w:p w:rsidR="00916FFE" w:rsidRDefault="0091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FFE" w:rsidRDefault="00916FFE">
      <w:pPr>
        <w:spacing w:after="0" w:line="240" w:lineRule="auto"/>
      </w:pPr>
      <w:r>
        <w:separator/>
      </w:r>
    </w:p>
  </w:footnote>
  <w:footnote w:type="continuationSeparator" w:id="0">
    <w:p w:rsidR="00916FFE" w:rsidRDefault="00916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5C"/>
    <w:rsid w:val="00006ED7"/>
    <w:rsid w:val="00143288"/>
    <w:rsid w:val="001D57CF"/>
    <w:rsid w:val="00246772"/>
    <w:rsid w:val="00300686"/>
    <w:rsid w:val="00311F14"/>
    <w:rsid w:val="00352121"/>
    <w:rsid w:val="003A3171"/>
    <w:rsid w:val="003B1482"/>
    <w:rsid w:val="003C4372"/>
    <w:rsid w:val="00484935"/>
    <w:rsid w:val="00485741"/>
    <w:rsid w:val="004C12AA"/>
    <w:rsid w:val="004C796F"/>
    <w:rsid w:val="0051360E"/>
    <w:rsid w:val="005E6CF6"/>
    <w:rsid w:val="00630DC9"/>
    <w:rsid w:val="0063716F"/>
    <w:rsid w:val="007F4988"/>
    <w:rsid w:val="00815ACF"/>
    <w:rsid w:val="008743A4"/>
    <w:rsid w:val="008B3B07"/>
    <w:rsid w:val="00916FFE"/>
    <w:rsid w:val="0093541E"/>
    <w:rsid w:val="00961605"/>
    <w:rsid w:val="0097024B"/>
    <w:rsid w:val="009F3D0E"/>
    <w:rsid w:val="00A35E5F"/>
    <w:rsid w:val="00B0455C"/>
    <w:rsid w:val="00B90819"/>
    <w:rsid w:val="00C5018B"/>
    <w:rsid w:val="00C81439"/>
    <w:rsid w:val="00CC75CC"/>
    <w:rsid w:val="00D46DC7"/>
    <w:rsid w:val="00E31D1E"/>
    <w:rsid w:val="00E90C4C"/>
    <w:rsid w:val="00EB2608"/>
    <w:rsid w:val="00ED7D8C"/>
    <w:rsid w:val="00F1695C"/>
    <w:rsid w:val="00F70999"/>
    <w:rsid w:val="00F92DB4"/>
    <w:rsid w:val="00F96410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C79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4988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4988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9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796F"/>
    <w:rPr>
      <w:rFonts w:ascii="Times New Roman" w:hAnsi="Times New Roman"/>
      <w:b/>
      <w:bCs/>
      <w:sz w:val="36"/>
      <w:szCs w:val="36"/>
    </w:rPr>
  </w:style>
  <w:style w:type="paragraph" w:customStyle="1" w:styleId="formattext0">
    <w:name w:val="formattext"/>
    <w:basedOn w:val="a"/>
    <w:rsid w:val="00F169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1695C"/>
    <w:rPr>
      <w:color w:val="0000FF"/>
      <w:u w:val="single"/>
    </w:rPr>
  </w:style>
  <w:style w:type="character" w:styleId="ab">
    <w:name w:val="Emphasis"/>
    <w:basedOn w:val="a0"/>
    <w:uiPriority w:val="20"/>
    <w:qFormat/>
    <w:rsid w:val="00F1695C"/>
    <w:rPr>
      <w:i/>
      <w:iCs/>
    </w:rPr>
  </w:style>
  <w:style w:type="paragraph" w:customStyle="1" w:styleId="ConsPlusNormal">
    <w:name w:val="ConsPlusNormal"/>
    <w:rsid w:val="00E90C4C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C79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4988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4988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9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796F"/>
    <w:rPr>
      <w:rFonts w:ascii="Times New Roman" w:hAnsi="Times New Roman"/>
      <w:b/>
      <w:bCs/>
      <w:sz w:val="36"/>
      <w:szCs w:val="36"/>
    </w:rPr>
  </w:style>
  <w:style w:type="paragraph" w:customStyle="1" w:styleId="formattext0">
    <w:name w:val="formattext"/>
    <w:basedOn w:val="a"/>
    <w:rsid w:val="00F169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1695C"/>
    <w:rPr>
      <w:color w:val="0000FF"/>
      <w:u w:val="single"/>
    </w:rPr>
  </w:style>
  <w:style w:type="character" w:styleId="ab">
    <w:name w:val="Emphasis"/>
    <w:basedOn w:val="a0"/>
    <w:uiPriority w:val="20"/>
    <w:qFormat/>
    <w:rsid w:val="00F1695C"/>
    <w:rPr>
      <w:i/>
      <w:iCs/>
    </w:rPr>
  </w:style>
  <w:style w:type="paragraph" w:customStyle="1" w:styleId="ConsPlusNormal">
    <w:name w:val="ConsPlusNormal"/>
    <w:rsid w:val="00E90C4C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%20&#1091;&#1089;&#1090;&#1072;&#1085;&#1086;&#1074;&#1083;&#1077;&#1085;&#1080;&#1080;%20&#1079;&#1077;&#1084;&#1077;&#1083;&#1100;&#1085;&#1086;&#1075;&#1086;%20&#1085;&#1072;&#1083;&#1086;&#1075;&#1072;%20(&#1089;%20&#1080;&#1079;&#1084;&#1077;&#1085;&#1077;&#1085;&#1080;&#1103;&#1084;&#1080;%20&#1085;&#1072;%2019.03.2018)_&#1058;&#1077;&#1082;&#1089;&#1090;%20&#8212;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3BE56-FB15-4D67-8350-47141B04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 установлении земельного налога (с изменениями на 19.03.2018)_Текст — копия</Template>
  <TotalTime>303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земельного налога (с изменениями на: 19.03.2018)</vt:lpstr>
    </vt:vector>
  </TitlesOfParts>
  <Company>Hewlett-Packard Company</Company>
  <LinksUpToDate>false</LinksUpToDate>
  <CharactersWithSpaces>1431</CharactersWithSpaces>
  <SharedDoc>false</SharedDoc>
  <HLinks>
    <vt:vector size="90" baseType="variant">
      <vt:variant>
        <vt:i4>1572943</vt:i4>
      </vt:variant>
      <vt:variant>
        <vt:i4>42</vt:i4>
      </vt:variant>
      <vt:variant>
        <vt:i4>0</vt:i4>
      </vt:variant>
      <vt:variant>
        <vt:i4>5</vt:i4>
      </vt:variant>
      <vt:variant>
        <vt:lpwstr>kodeks://link/d?nd=412912619</vt:lpwstr>
      </vt:variant>
      <vt:variant>
        <vt:lpwstr/>
      </vt:variant>
      <vt:variant>
        <vt:i4>1310793</vt:i4>
      </vt:variant>
      <vt:variant>
        <vt:i4>39</vt:i4>
      </vt:variant>
      <vt:variant>
        <vt:i4>0</vt:i4>
      </vt:variant>
      <vt:variant>
        <vt:i4>5</vt:i4>
      </vt:variant>
      <vt:variant>
        <vt:lpwstr>kodeks://link/d?nd=412913063</vt:lpwstr>
      </vt:variant>
      <vt:variant>
        <vt:lpwstr/>
      </vt:variant>
      <vt:variant>
        <vt:i4>1572929</vt:i4>
      </vt:variant>
      <vt:variant>
        <vt:i4>36</vt:i4>
      </vt:variant>
      <vt:variant>
        <vt:i4>0</vt:i4>
      </vt:variant>
      <vt:variant>
        <vt:i4>5</vt:i4>
      </vt:variant>
      <vt:variant>
        <vt:lpwstr>kodeks://link/d?nd=432201759</vt:lpwstr>
      </vt:variant>
      <vt:variant>
        <vt:lpwstr/>
      </vt:variant>
      <vt:variant>
        <vt:i4>1310784</vt:i4>
      </vt:variant>
      <vt:variant>
        <vt:i4>33</vt:i4>
      </vt:variant>
      <vt:variant>
        <vt:i4>0</vt:i4>
      </vt:variant>
      <vt:variant>
        <vt:i4>5</vt:i4>
      </vt:variant>
      <vt:variant>
        <vt:lpwstr>kodeks://link/d?nd=412925393</vt:lpwstr>
      </vt:variant>
      <vt:variant>
        <vt:lpwstr/>
      </vt:variant>
      <vt:variant>
        <vt:i4>1376332</vt:i4>
      </vt:variant>
      <vt:variant>
        <vt:i4>30</vt:i4>
      </vt:variant>
      <vt:variant>
        <vt:i4>0</vt:i4>
      </vt:variant>
      <vt:variant>
        <vt:i4>5</vt:i4>
      </vt:variant>
      <vt:variant>
        <vt:lpwstr>kodeks://link/d?nd=442105380</vt:lpwstr>
      </vt:variant>
      <vt:variant>
        <vt:lpwstr/>
      </vt:variant>
      <vt:variant>
        <vt:i4>1638466</vt:i4>
      </vt:variant>
      <vt:variant>
        <vt:i4>27</vt:i4>
      </vt:variant>
      <vt:variant>
        <vt:i4>0</vt:i4>
      </vt:variant>
      <vt:variant>
        <vt:i4>5</vt:i4>
      </vt:variant>
      <vt:variant>
        <vt:lpwstr>kodeks://link/d?nd=432294137</vt:lpwstr>
      </vt:variant>
      <vt:variant>
        <vt:lpwstr/>
      </vt:variant>
      <vt:variant>
        <vt:i4>92</vt:i4>
      </vt:variant>
      <vt:variant>
        <vt:i4>24</vt:i4>
      </vt:variant>
      <vt:variant>
        <vt:i4>0</vt:i4>
      </vt:variant>
      <vt:variant>
        <vt:i4>5</vt:i4>
      </vt:variant>
      <vt:variant>
        <vt:lpwstr>kodeks://link/d?nd=901714421&amp;point=mark=00000000000000000000000000000000000000000000000000A860NK</vt:lpwstr>
      </vt:variant>
      <vt:variant>
        <vt:lpwstr/>
      </vt:variant>
      <vt:variant>
        <vt:i4>65541</vt:i4>
      </vt:variant>
      <vt:variant>
        <vt:i4>21</vt:i4>
      </vt:variant>
      <vt:variant>
        <vt:i4>0</vt:i4>
      </vt:variant>
      <vt:variant>
        <vt:i4>5</vt:i4>
      </vt:variant>
      <vt:variant>
        <vt:lpwstr>kodeks://link/d?nd=901714421&amp;point=mark=00000000000000000000000000000000000000000000000000A7O0NE</vt:lpwstr>
      </vt:variant>
      <vt:variant>
        <vt:lpwstr/>
      </vt:variant>
      <vt:variant>
        <vt:i4>1179716</vt:i4>
      </vt:variant>
      <vt:variant>
        <vt:i4>18</vt:i4>
      </vt:variant>
      <vt:variant>
        <vt:i4>0</vt:i4>
      </vt:variant>
      <vt:variant>
        <vt:i4>5</vt:i4>
      </vt:variant>
      <vt:variant>
        <vt:lpwstr>kodeks://link/d?nd=411722540</vt:lpwstr>
      </vt:variant>
      <vt:variant>
        <vt:lpwstr/>
      </vt:variant>
      <vt:variant>
        <vt:i4>1835084</vt:i4>
      </vt:variant>
      <vt:variant>
        <vt:i4>15</vt:i4>
      </vt:variant>
      <vt:variant>
        <vt:i4>0</vt:i4>
      </vt:variant>
      <vt:variant>
        <vt:i4>5</vt:i4>
      </vt:variant>
      <vt:variant>
        <vt:lpwstr>kodeks://link/d?nd=901876063</vt:lpwstr>
      </vt:variant>
      <vt:variant>
        <vt:lpwstr/>
      </vt:variant>
      <vt:variant>
        <vt:i4>1376332</vt:i4>
      </vt:variant>
      <vt:variant>
        <vt:i4>12</vt:i4>
      </vt:variant>
      <vt:variant>
        <vt:i4>0</vt:i4>
      </vt:variant>
      <vt:variant>
        <vt:i4>5</vt:i4>
      </vt:variant>
      <vt:variant>
        <vt:lpwstr>kodeks://link/d?nd=442105380</vt:lpwstr>
      </vt:variant>
      <vt:variant>
        <vt:lpwstr/>
      </vt:variant>
      <vt:variant>
        <vt:i4>1638466</vt:i4>
      </vt:variant>
      <vt:variant>
        <vt:i4>9</vt:i4>
      </vt:variant>
      <vt:variant>
        <vt:i4>0</vt:i4>
      </vt:variant>
      <vt:variant>
        <vt:i4>5</vt:i4>
      </vt:variant>
      <vt:variant>
        <vt:lpwstr>kodeks://link/d?nd=432294137</vt:lpwstr>
      </vt:variant>
      <vt:variant>
        <vt:lpwstr/>
      </vt:variant>
      <vt:variant>
        <vt:i4>1179716</vt:i4>
      </vt:variant>
      <vt:variant>
        <vt:i4>6</vt:i4>
      </vt:variant>
      <vt:variant>
        <vt:i4>0</vt:i4>
      </vt:variant>
      <vt:variant>
        <vt:i4>5</vt:i4>
      </vt:variant>
      <vt:variant>
        <vt:lpwstr>kodeks://link/d?nd=411722540</vt:lpwstr>
      </vt:variant>
      <vt:variant>
        <vt:lpwstr/>
      </vt:variant>
      <vt:variant>
        <vt:i4>1572929</vt:i4>
      </vt:variant>
      <vt:variant>
        <vt:i4>3</vt:i4>
      </vt:variant>
      <vt:variant>
        <vt:i4>0</vt:i4>
      </vt:variant>
      <vt:variant>
        <vt:i4>5</vt:i4>
      </vt:variant>
      <vt:variant>
        <vt:lpwstr>kodeks://link/d?nd=432201759</vt:lpwstr>
      </vt:variant>
      <vt:variant>
        <vt:lpwstr/>
      </vt:variant>
      <vt:variant>
        <vt:i4>1310784</vt:i4>
      </vt:variant>
      <vt:variant>
        <vt:i4>0</vt:i4>
      </vt:variant>
      <vt:variant>
        <vt:i4>0</vt:i4>
      </vt:variant>
      <vt:variant>
        <vt:i4>5</vt:i4>
      </vt:variant>
      <vt:variant>
        <vt:lpwstr>kodeks://link/d?nd=412925393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земельного налога (с изменениями на: 19.03.2018)</dc:title>
  <dc:creator>Надежда</dc:creator>
  <cp:lastModifiedBy>Специалист-3</cp:lastModifiedBy>
  <cp:revision>16</cp:revision>
  <cp:lastPrinted>2020-05-20T07:24:00Z</cp:lastPrinted>
  <dcterms:created xsi:type="dcterms:W3CDTF">2018-09-02T12:15:00Z</dcterms:created>
  <dcterms:modified xsi:type="dcterms:W3CDTF">2020-05-28T04:10:00Z</dcterms:modified>
</cp:coreProperties>
</file>