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B" w:rsidRDefault="005C5E4B" w:rsidP="005C5E4B">
      <w:pPr>
        <w:ind w:firstLine="284"/>
        <w:jc w:val="both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 xml:space="preserve">В соответствии с п. 6 ст. </w:t>
      </w:r>
      <w:r>
        <w:rPr>
          <w:rFonts w:ascii="Times New Roman" w:hAnsi="Times New Roman" w:cs="Times New Roman"/>
        </w:rPr>
        <w:t xml:space="preserve">52 Федерального закона № 131-ФЗ </w:t>
      </w:r>
      <w:r w:rsidRPr="00F32E79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в целях соблюдения принципа гласности бюджетного процесса Администрация сельского поселения Шапша сообщает, что: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муниципальных служащих органов местного самоуправления по состоянию на 01 </w:t>
      </w:r>
      <w:r w:rsidR="00B44E53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2011 года составляет </w:t>
      </w:r>
      <w:r w:rsidR="0023530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человек, фактические затраты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содержание составили </w:t>
      </w:r>
      <w:r w:rsidR="00B44E53">
        <w:rPr>
          <w:rFonts w:ascii="Times New Roman" w:hAnsi="Times New Roman" w:cs="Times New Roman"/>
        </w:rPr>
        <w:t>753</w:t>
      </w:r>
      <w:r w:rsidR="00235303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работников бюджетной сферы составляет 1</w:t>
      </w:r>
      <w:r w:rsidR="00235303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штатных единиц, фактически занято 18 физических лиц, расходы составляют </w:t>
      </w:r>
      <w:r w:rsidR="00B44E53">
        <w:rPr>
          <w:rFonts w:ascii="Times New Roman" w:hAnsi="Times New Roman" w:cs="Times New Roman"/>
        </w:rPr>
        <w:t xml:space="preserve">1183,5 </w:t>
      </w:r>
      <w:r>
        <w:rPr>
          <w:rFonts w:ascii="Times New Roman" w:hAnsi="Times New Roman" w:cs="Times New Roman"/>
        </w:rPr>
        <w:t>тыс. рублей, в том числе: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культура – 16 шт. единиц, 17 человек, </w:t>
      </w:r>
      <w:r w:rsidR="00B44E53">
        <w:rPr>
          <w:rFonts w:ascii="Times New Roman" w:hAnsi="Times New Roman" w:cs="Times New Roman"/>
        </w:rPr>
        <w:t>1160,6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Pr="005B0134" w:rsidRDefault="009270A8" w:rsidP="00235303">
      <w:pPr>
        <w:jc w:val="both"/>
      </w:pPr>
      <w:r>
        <w:rPr>
          <w:rFonts w:ascii="Times New Roman" w:hAnsi="Times New Roman" w:cs="Times New Roman"/>
        </w:rPr>
        <w:t xml:space="preserve">     </w:t>
      </w:r>
      <w:r w:rsidR="005C5E4B">
        <w:rPr>
          <w:rFonts w:ascii="Times New Roman" w:hAnsi="Times New Roman" w:cs="Times New Roman"/>
        </w:rPr>
        <w:t xml:space="preserve">- физкультура и спорт – </w:t>
      </w:r>
      <w:r w:rsidR="00235303">
        <w:rPr>
          <w:rFonts w:ascii="Times New Roman" w:hAnsi="Times New Roman" w:cs="Times New Roman"/>
        </w:rPr>
        <w:t>0,5</w:t>
      </w:r>
      <w:r w:rsidR="005C5E4B">
        <w:rPr>
          <w:rFonts w:ascii="Times New Roman" w:hAnsi="Times New Roman" w:cs="Times New Roman"/>
        </w:rPr>
        <w:t xml:space="preserve"> шт. единица, 1 человек, </w:t>
      </w:r>
      <w:r w:rsidR="00B44E53">
        <w:rPr>
          <w:rFonts w:ascii="Times New Roman" w:hAnsi="Times New Roman" w:cs="Times New Roman"/>
        </w:rPr>
        <w:t>22,9</w:t>
      </w:r>
      <w:r w:rsidR="005C5E4B">
        <w:rPr>
          <w:rFonts w:ascii="Times New Roman" w:hAnsi="Times New Roman" w:cs="Times New Roman"/>
        </w:rPr>
        <w:t xml:space="preserve"> тыс. рублей.</w:t>
      </w:r>
    </w:p>
    <w:p w:rsidR="00DC712E" w:rsidRDefault="00DC712E"/>
    <w:sectPr w:rsidR="00DC712E" w:rsidSect="008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4B"/>
    <w:rsid w:val="000F54DC"/>
    <w:rsid w:val="00235303"/>
    <w:rsid w:val="00482343"/>
    <w:rsid w:val="004C684C"/>
    <w:rsid w:val="005C5E4B"/>
    <w:rsid w:val="005C743B"/>
    <w:rsid w:val="006075A8"/>
    <w:rsid w:val="00815F7D"/>
    <w:rsid w:val="009270A8"/>
    <w:rsid w:val="00B44E53"/>
    <w:rsid w:val="00DC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7</cp:revision>
  <dcterms:created xsi:type="dcterms:W3CDTF">2012-02-27T10:22:00Z</dcterms:created>
  <dcterms:modified xsi:type="dcterms:W3CDTF">2012-02-27T10:53:00Z</dcterms:modified>
</cp:coreProperties>
</file>