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58" w:rsidRPr="00936858" w:rsidRDefault="00936858" w:rsidP="0093685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5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36858" w:rsidRPr="00936858" w:rsidRDefault="00936858" w:rsidP="0093685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5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36858" w:rsidRPr="00936858" w:rsidRDefault="00936858" w:rsidP="0093685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5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36858" w:rsidRPr="00936858" w:rsidRDefault="00936858" w:rsidP="0093685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58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936858" w:rsidRPr="00936858" w:rsidRDefault="00936858" w:rsidP="0093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858" w:rsidRPr="00936858" w:rsidRDefault="00936858" w:rsidP="0093685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5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36858" w:rsidRPr="00936858" w:rsidRDefault="00936858" w:rsidP="0093685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858" w:rsidRPr="00936858" w:rsidRDefault="00936858" w:rsidP="0093685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6858" w:rsidRPr="00936858" w:rsidRDefault="00936858" w:rsidP="00936858">
      <w:pPr>
        <w:spacing w:after="0" w:line="240" w:lineRule="auto"/>
        <w:ind w:left="284" w:firstLine="964"/>
        <w:rPr>
          <w:rFonts w:ascii="Times New Roman" w:hAnsi="Times New Roman" w:cs="Times New Roman"/>
          <w:sz w:val="28"/>
          <w:szCs w:val="28"/>
        </w:rPr>
      </w:pPr>
    </w:p>
    <w:p w:rsidR="00936858" w:rsidRPr="00936858" w:rsidRDefault="00936858" w:rsidP="0093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858" w:rsidRPr="00936858" w:rsidRDefault="00936858" w:rsidP="0093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368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6858">
        <w:rPr>
          <w:rFonts w:ascii="Times New Roman" w:hAnsi="Times New Roman" w:cs="Times New Roman"/>
          <w:sz w:val="28"/>
          <w:szCs w:val="28"/>
        </w:rPr>
        <w:t>0.2015                                                                                                   № 14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36858" w:rsidRPr="00936858" w:rsidRDefault="00936858" w:rsidP="009368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6858">
        <w:rPr>
          <w:rFonts w:ascii="Times New Roman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B353F3" w:rsidRPr="00936858" w:rsidRDefault="00B353F3" w:rsidP="009368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3F3" w:rsidRPr="00936858" w:rsidRDefault="00B353F3" w:rsidP="00936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B353F3" w:rsidRPr="00936858" w:rsidRDefault="00B353F3" w:rsidP="00936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 xml:space="preserve">планирования приватизации муниципального </w:t>
      </w:r>
    </w:p>
    <w:p w:rsidR="00B353F3" w:rsidRPr="00936858" w:rsidRDefault="00B353F3" w:rsidP="00936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имущества и принятия решений об условиях</w:t>
      </w:r>
    </w:p>
    <w:p w:rsidR="00B353F3" w:rsidRPr="00936858" w:rsidRDefault="00B353F3" w:rsidP="00936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B353F3" w:rsidRPr="00936858" w:rsidRDefault="00B353F3" w:rsidP="00936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936858" w:rsidRDefault="00B353F3" w:rsidP="00936858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п.</w:t>
      </w:r>
      <w:r w:rsidR="009368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>3 ст</w:t>
      </w:r>
      <w:r w:rsidR="00936858"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4, п.</w:t>
      </w:r>
      <w:r w:rsidR="009368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</w:t>
      </w:r>
      <w:hyperlink r:id="rId5" w:history="1">
        <w:r w:rsidRPr="0093685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ст</w:t>
        </w:r>
        <w:r w:rsidR="00936858" w:rsidRPr="0093685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r w:rsidRPr="0093685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10</w:t>
        </w:r>
      </w:hyperlink>
      <w:r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>, п.</w:t>
      </w:r>
      <w:r w:rsidR="009368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936858"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6" w:history="1">
        <w:r w:rsidRPr="0093685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ст</w:t>
        </w:r>
        <w:r w:rsidR="00936858" w:rsidRPr="0093685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. </w:t>
        </w:r>
        <w:r w:rsidRPr="0093685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14</w:t>
        </w:r>
      </w:hyperlink>
      <w:r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21.12.2001 №</w:t>
      </w:r>
      <w:r w:rsidR="00936858"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178-ФЗ </w:t>
      </w:r>
      <w:r w:rsidR="00936858"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>О приватизации государственного и муниципального имущества</w:t>
      </w:r>
      <w:r w:rsidR="00936858"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7" w:history="1">
        <w:r w:rsidRPr="0093685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Устава</w:t>
        </w:r>
      </w:hyperlink>
      <w:r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 w:rsidR="00904A5D"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>Шапша</w:t>
      </w:r>
      <w:r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соответствии с Положением </w:t>
      </w:r>
      <w:r w:rsidR="00936858"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управления и распоряжения объектами муниципальной собственности сельского поселения Шапша</w:t>
      </w:r>
      <w:r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утвержденным решением Совета депутатов от </w:t>
      </w:r>
      <w:r w:rsidR="00904A5D"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>18.09.2012</w:t>
      </w:r>
      <w:r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904A5D"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198</w:t>
      </w:r>
      <w:r w:rsidR="00936858"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депутатов сельского поселения </w:t>
      </w:r>
      <w:r w:rsidR="00904A5D" w:rsidRPr="00936858">
        <w:rPr>
          <w:rFonts w:ascii="Times New Roman" w:hAnsi="Times New Roman" w:cs="Times New Roman"/>
          <w:b w:val="0"/>
          <w:color w:val="auto"/>
          <w:sz w:val="28"/>
          <w:szCs w:val="28"/>
        </w:rPr>
        <w:t>Шапша</w:t>
      </w:r>
      <w:proofErr w:type="gramEnd"/>
    </w:p>
    <w:p w:rsidR="00B353F3" w:rsidRPr="00936858" w:rsidRDefault="00B353F3" w:rsidP="0093685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5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1.</w:t>
      </w:r>
      <w:r w:rsidR="00936858">
        <w:rPr>
          <w:rFonts w:ascii="Times New Roman" w:hAnsi="Times New Roman" w:cs="Times New Roman"/>
          <w:sz w:val="28"/>
          <w:szCs w:val="28"/>
        </w:rPr>
        <w:t xml:space="preserve"> </w:t>
      </w:r>
      <w:r w:rsidRPr="0093685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0" w:history="1">
        <w:r w:rsidRPr="0093685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36858">
        <w:rPr>
          <w:rFonts w:ascii="Times New Roman" w:hAnsi="Times New Roman" w:cs="Times New Roman"/>
          <w:sz w:val="28"/>
          <w:szCs w:val="28"/>
        </w:rPr>
        <w:t xml:space="preserve"> о порядке планирования приватизации муниципального имущества и принятия решений об условиях приватизации муниципального имущества согласно приложению.</w:t>
      </w:r>
    </w:p>
    <w:p w:rsidR="00B353F3" w:rsidRDefault="00904A5D" w:rsidP="009368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2</w:t>
      </w:r>
      <w:r w:rsidR="00B353F3" w:rsidRPr="0093685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936858" w:rsidRPr="00936858" w:rsidRDefault="00936858" w:rsidP="00936858">
      <w:pPr>
        <w:pStyle w:val="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68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6858">
        <w:rPr>
          <w:rFonts w:ascii="Times New Roman" w:hAnsi="Times New Roman" w:cs="Times New Roman"/>
          <w:sz w:val="28"/>
          <w:szCs w:val="28"/>
        </w:rPr>
        <w:t xml:space="preserve"> выполнением решения оставляю за собой.  </w:t>
      </w:r>
    </w:p>
    <w:p w:rsidR="00936858" w:rsidRPr="001302EC" w:rsidRDefault="00936858" w:rsidP="00936858">
      <w:pPr>
        <w:pStyle w:val="3"/>
        <w:jc w:val="both"/>
        <w:rPr>
          <w:sz w:val="28"/>
          <w:szCs w:val="28"/>
        </w:rPr>
      </w:pPr>
      <w:r w:rsidRPr="001302EC">
        <w:rPr>
          <w:sz w:val="28"/>
          <w:szCs w:val="28"/>
        </w:rPr>
        <w:t xml:space="preserve">  </w:t>
      </w:r>
    </w:p>
    <w:p w:rsidR="00936858" w:rsidRPr="001302EC" w:rsidRDefault="00936858" w:rsidP="00936858">
      <w:pPr>
        <w:pStyle w:val="3"/>
        <w:jc w:val="both"/>
        <w:rPr>
          <w:sz w:val="28"/>
          <w:szCs w:val="28"/>
        </w:rPr>
      </w:pPr>
    </w:p>
    <w:p w:rsidR="00936858" w:rsidRPr="00CB30E9" w:rsidRDefault="00936858" w:rsidP="00936858">
      <w:pPr>
        <w:pStyle w:val="aa"/>
        <w:spacing w:line="276" w:lineRule="auto"/>
        <w:jc w:val="both"/>
        <w:rPr>
          <w:sz w:val="28"/>
          <w:szCs w:val="28"/>
        </w:rPr>
      </w:pPr>
      <w:r w:rsidRPr="00CB30E9">
        <w:rPr>
          <w:sz w:val="28"/>
          <w:szCs w:val="28"/>
        </w:rPr>
        <w:t xml:space="preserve">Глава сельского поселения Шапша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Л.А.</w:t>
      </w:r>
      <w:r w:rsidRPr="00CB30E9">
        <w:rPr>
          <w:sz w:val="28"/>
          <w:szCs w:val="28"/>
        </w:rPr>
        <w:t>Овчерюкова</w:t>
      </w:r>
      <w:proofErr w:type="spellEnd"/>
    </w:p>
    <w:p w:rsidR="00936858" w:rsidRPr="00936858" w:rsidRDefault="00936858" w:rsidP="00936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936858" w:rsidRDefault="00B353F3" w:rsidP="00936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936858" w:rsidRDefault="00B353F3" w:rsidP="00936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936858" w:rsidRDefault="00B353F3" w:rsidP="00936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  <w:r w:rsidRPr="009368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36858">
        <w:rPr>
          <w:rFonts w:ascii="Times New Roman" w:hAnsi="Times New Roman" w:cs="Times New Roman"/>
          <w:sz w:val="28"/>
          <w:szCs w:val="28"/>
        </w:rPr>
        <w:t>Шапша</w:t>
      </w:r>
    </w:p>
    <w:p w:rsidR="00B353F3" w:rsidRPr="00936858" w:rsidRDefault="00E51140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 xml:space="preserve">от </w:t>
      </w:r>
      <w:r w:rsidR="00936858">
        <w:rPr>
          <w:rFonts w:ascii="Times New Roman" w:hAnsi="Times New Roman" w:cs="Times New Roman"/>
          <w:sz w:val="28"/>
          <w:szCs w:val="28"/>
        </w:rPr>
        <w:t>13</w:t>
      </w:r>
      <w:r w:rsidRPr="00936858">
        <w:rPr>
          <w:rFonts w:ascii="Times New Roman" w:hAnsi="Times New Roman" w:cs="Times New Roman"/>
          <w:sz w:val="28"/>
          <w:szCs w:val="28"/>
        </w:rPr>
        <w:t>.</w:t>
      </w:r>
      <w:r w:rsidR="00936858">
        <w:rPr>
          <w:rFonts w:ascii="Times New Roman" w:hAnsi="Times New Roman" w:cs="Times New Roman"/>
          <w:sz w:val="28"/>
          <w:szCs w:val="28"/>
        </w:rPr>
        <w:t>1</w:t>
      </w:r>
      <w:r w:rsidRPr="00936858">
        <w:rPr>
          <w:rFonts w:ascii="Times New Roman" w:hAnsi="Times New Roman" w:cs="Times New Roman"/>
          <w:sz w:val="28"/>
          <w:szCs w:val="28"/>
        </w:rPr>
        <w:t>0.2015</w:t>
      </w:r>
      <w:r w:rsidR="00B353F3" w:rsidRPr="00936858">
        <w:rPr>
          <w:rFonts w:ascii="Times New Roman" w:hAnsi="Times New Roman" w:cs="Times New Roman"/>
          <w:sz w:val="28"/>
          <w:szCs w:val="28"/>
        </w:rPr>
        <w:t xml:space="preserve"> </w:t>
      </w:r>
      <w:r w:rsidRPr="00936858">
        <w:rPr>
          <w:rFonts w:ascii="Times New Roman" w:hAnsi="Times New Roman" w:cs="Times New Roman"/>
          <w:sz w:val="28"/>
          <w:szCs w:val="28"/>
        </w:rPr>
        <w:t>№</w:t>
      </w:r>
      <w:r w:rsidR="00936858">
        <w:rPr>
          <w:rFonts w:ascii="Times New Roman" w:hAnsi="Times New Roman" w:cs="Times New Roman"/>
          <w:sz w:val="28"/>
          <w:szCs w:val="28"/>
        </w:rPr>
        <w:t xml:space="preserve"> 147</w:t>
      </w:r>
      <w:r w:rsidRPr="00936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bookmarkStart w:id="1" w:name="Par30"/>
    <w:bookmarkEnd w:id="1"/>
    <w:p w:rsidR="00936858" w:rsidRPr="00936858" w:rsidRDefault="00936858" w:rsidP="00936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5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36858">
        <w:rPr>
          <w:rFonts w:ascii="Times New Roman" w:hAnsi="Times New Roman" w:cs="Times New Roman"/>
          <w:b/>
          <w:sz w:val="28"/>
          <w:szCs w:val="28"/>
        </w:rPr>
        <w:instrText xml:space="preserve"> HYPERLINK \l "Par30" </w:instrText>
      </w:r>
      <w:r w:rsidRPr="0093685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3685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93685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36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3F3" w:rsidRPr="00936858" w:rsidRDefault="00936858" w:rsidP="00936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58">
        <w:rPr>
          <w:rFonts w:ascii="Times New Roman" w:hAnsi="Times New Roman" w:cs="Times New Roman"/>
          <w:b/>
          <w:sz w:val="28"/>
          <w:szCs w:val="28"/>
        </w:rPr>
        <w:t>о порядке планирования приватизации муниципального имущества и принятия решений об условиях приватизации муниципального имущества</w:t>
      </w:r>
    </w:p>
    <w:p w:rsidR="00936858" w:rsidRPr="00936858" w:rsidRDefault="00936858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93685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 xml:space="preserve">1.1. Положение о порядке планирования приватизации муниципального имущества и принятия решений об условиях приватизации муниципального имущества (далее </w:t>
      </w:r>
      <w:r w:rsidR="00DC50CE">
        <w:rPr>
          <w:rFonts w:ascii="Times New Roman" w:hAnsi="Times New Roman" w:cs="Times New Roman"/>
          <w:sz w:val="28"/>
          <w:szCs w:val="28"/>
        </w:rPr>
        <w:t xml:space="preserve">- </w:t>
      </w:r>
      <w:r w:rsidRPr="00936858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со </w:t>
      </w:r>
      <w:hyperlink r:id="rId8" w:history="1">
        <w:r w:rsidRPr="00DC50CE">
          <w:rPr>
            <w:rFonts w:ascii="Times New Roman" w:hAnsi="Times New Roman" w:cs="Times New Roman"/>
            <w:sz w:val="28"/>
            <w:szCs w:val="28"/>
          </w:rPr>
          <w:t>статьями 4, 10</w:t>
        </w:r>
      </w:hyperlink>
      <w:r w:rsidRPr="00DC50C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C50CE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936858">
        <w:rPr>
          <w:rFonts w:ascii="Times New Roman" w:hAnsi="Times New Roman" w:cs="Times New Roman"/>
          <w:sz w:val="28"/>
          <w:szCs w:val="28"/>
        </w:rPr>
        <w:t xml:space="preserve"> Фед</w:t>
      </w:r>
      <w:r w:rsidR="00E51140" w:rsidRPr="00936858">
        <w:rPr>
          <w:rFonts w:ascii="Times New Roman" w:hAnsi="Times New Roman" w:cs="Times New Roman"/>
          <w:sz w:val="28"/>
          <w:szCs w:val="28"/>
        </w:rPr>
        <w:t>ерального закона от 21.12.2001 №</w:t>
      </w:r>
      <w:r w:rsidRPr="00936858">
        <w:rPr>
          <w:rFonts w:ascii="Times New Roman" w:hAnsi="Times New Roman" w:cs="Times New Roman"/>
          <w:sz w:val="28"/>
          <w:szCs w:val="28"/>
        </w:rPr>
        <w:t xml:space="preserve"> 178-ФЗ </w:t>
      </w:r>
      <w:r w:rsidR="00DC50CE">
        <w:rPr>
          <w:rFonts w:ascii="Times New Roman" w:hAnsi="Times New Roman" w:cs="Times New Roman"/>
          <w:sz w:val="28"/>
          <w:szCs w:val="28"/>
        </w:rPr>
        <w:t>«</w:t>
      </w:r>
      <w:r w:rsidRPr="00936858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DC50CE">
        <w:rPr>
          <w:rFonts w:ascii="Times New Roman" w:hAnsi="Times New Roman" w:cs="Times New Roman"/>
          <w:sz w:val="28"/>
          <w:szCs w:val="28"/>
        </w:rPr>
        <w:t>»</w:t>
      </w:r>
      <w:r w:rsidRPr="00936858">
        <w:rPr>
          <w:rFonts w:ascii="Times New Roman" w:hAnsi="Times New Roman" w:cs="Times New Roman"/>
          <w:sz w:val="28"/>
          <w:szCs w:val="28"/>
        </w:rPr>
        <w:t>.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содержание, сроки и порядок разработки прогнозного плана приватизации муниципального имущества (планирование приватизации), находящегося в муниципальной собственности сельского поселения </w:t>
      </w:r>
      <w:r w:rsidR="00904A5D" w:rsidRPr="00936858">
        <w:rPr>
          <w:rFonts w:ascii="Times New Roman" w:hAnsi="Times New Roman" w:cs="Times New Roman"/>
          <w:sz w:val="28"/>
          <w:szCs w:val="28"/>
        </w:rPr>
        <w:t>Шапша</w:t>
      </w:r>
      <w:r w:rsidRPr="00936858">
        <w:rPr>
          <w:rFonts w:ascii="Times New Roman" w:hAnsi="Times New Roman" w:cs="Times New Roman"/>
          <w:sz w:val="28"/>
          <w:szCs w:val="28"/>
        </w:rPr>
        <w:t xml:space="preserve"> (далее муниципальное имущество), и порядок принятия решений об условиях приватизации муниципального имущества.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936858">
        <w:rPr>
          <w:rFonts w:ascii="Times New Roman" w:hAnsi="Times New Roman" w:cs="Times New Roman"/>
          <w:sz w:val="28"/>
          <w:szCs w:val="28"/>
        </w:rPr>
        <w:t>2. Разработка и утверждение прогнозного плана приватизации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муниципального имущества (планирование приватизации)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 xml:space="preserve">2.1. Прогнозный план приватизации муниципального имущества разрабатывается администрацией сельского поселения </w:t>
      </w:r>
      <w:r w:rsidR="00904A5D" w:rsidRPr="00936858">
        <w:rPr>
          <w:rFonts w:ascii="Times New Roman" w:hAnsi="Times New Roman" w:cs="Times New Roman"/>
          <w:sz w:val="28"/>
          <w:szCs w:val="28"/>
        </w:rPr>
        <w:t>Шапша</w:t>
      </w:r>
      <w:r w:rsidRPr="00936858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 поселения) в порядке, предусмотренном настоящим Положением.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 xml:space="preserve">2.2. Для разработки прогнозного плана приватизации муниципального имущества (далее – План приватизации) структурные подразделения администрации сельского поселения </w:t>
      </w:r>
      <w:r w:rsidR="00904A5D" w:rsidRPr="00936858">
        <w:rPr>
          <w:rFonts w:ascii="Times New Roman" w:hAnsi="Times New Roman" w:cs="Times New Roman"/>
          <w:sz w:val="28"/>
          <w:szCs w:val="28"/>
        </w:rPr>
        <w:t>Шапша,</w:t>
      </w:r>
      <w:r w:rsidRPr="00936858">
        <w:rPr>
          <w:rFonts w:ascii="Times New Roman" w:hAnsi="Times New Roman" w:cs="Times New Roman"/>
          <w:sz w:val="28"/>
          <w:szCs w:val="28"/>
        </w:rPr>
        <w:t xml:space="preserve"> муниципальные предприятия и муниципальные учреждения, иные юридические и физические лица не позднее 01 февраля текущего года направляют в администрацию поселения свои предложения о приватизации муниципального имущества.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 xml:space="preserve">2.3. На основании поступивших предложений администрация поселения  разрабатывает план приватизации и направляет до 01 марта текущего года на утверждение в Совет депутатов сельского поселения </w:t>
      </w:r>
      <w:r w:rsidR="00904A5D" w:rsidRPr="00936858">
        <w:rPr>
          <w:rFonts w:ascii="Times New Roman" w:hAnsi="Times New Roman" w:cs="Times New Roman"/>
          <w:sz w:val="28"/>
          <w:szCs w:val="28"/>
        </w:rPr>
        <w:t>Шапша</w:t>
      </w:r>
      <w:r w:rsidRPr="00936858">
        <w:rPr>
          <w:rFonts w:ascii="Times New Roman" w:hAnsi="Times New Roman" w:cs="Times New Roman"/>
          <w:sz w:val="28"/>
          <w:szCs w:val="28"/>
        </w:rPr>
        <w:t>.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2.4. План приватизации разрабатывается на плановый период сроком на один год.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 xml:space="preserve">2.5. В план приватизации подлежат включению имущественные комплексы муниципальных унитарных предприятий, акции открытых </w:t>
      </w:r>
      <w:r w:rsidRPr="00936858">
        <w:rPr>
          <w:rFonts w:ascii="Times New Roman" w:hAnsi="Times New Roman" w:cs="Times New Roman"/>
          <w:sz w:val="28"/>
          <w:szCs w:val="28"/>
        </w:rPr>
        <w:lastRenderedPageBreak/>
        <w:t>акционерных обществ, иное движимое и недвижимое муниципальное имущество,</w:t>
      </w:r>
      <w:r w:rsidR="00904A5D" w:rsidRPr="00936858">
        <w:rPr>
          <w:rFonts w:ascii="Times New Roman" w:hAnsi="Times New Roman" w:cs="Times New Roman"/>
          <w:sz w:val="28"/>
          <w:szCs w:val="28"/>
        </w:rPr>
        <w:t xml:space="preserve"> </w:t>
      </w:r>
      <w:r w:rsidRPr="00936858">
        <w:rPr>
          <w:rFonts w:ascii="Times New Roman" w:hAnsi="Times New Roman" w:cs="Times New Roman"/>
          <w:sz w:val="28"/>
          <w:szCs w:val="28"/>
        </w:rPr>
        <w:t>находящееся в муниципальной собственности.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2.6. При включении имущественного комплекса муниципального унитарного предприятия в план приватизации указываются полное наименование, юридический адрес (местонахождение), сфера осуществляемой деятельности муниципального унитарного предприятия.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2.7. При включении акций открытых акционерных обществ, находящихся в муниципальной собственности, в план приватизации указываются следующие сведения:</w:t>
      </w:r>
    </w:p>
    <w:p w:rsidR="00B353F3" w:rsidRPr="00936858" w:rsidRDefault="00EF4516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П</w:t>
      </w:r>
      <w:r w:rsidR="00B353F3" w:rsidRPr="00936858">
        <w:rPr>
          <w:rFonts w:ascii="Times New Roman" w:hAnsi="Times New Roman" w:cs="Times New Roman"/>
          <w:sz w:val="28"/>
          <w:szCs w:val="28"/>
        </w:rPr>
        <w:t>олное наименование, юридический адрес (местонахождение) открытого акционерного общества;</w:t>
      </w:r>
    </w:p>
    <w:p w:rsidR="00B353F3" w:rsidRPr="00936858" w:rsidRDefault="00EF4516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К</w:t>
      </w:r>
      <w:r w:rsidR="00B353F3" w:rsidRPr="00936858">
        <w:rPr>
          <w:rFonts w:ascii="Times New Roman" w:hAnsi="Times New Roman" w:cs="Times New Roman"/>
          <w:sz w:val="28"/>
          <w:szCs w:val="28"/>
        </w:rPr>
        <w:t>оличество акций, находящихся в муниципальной собственности, и (или) размер доли в уставном капитале, находящейся в муниципальной собственности в процентном соотношении относительно общего размера уставного капитала;</w:t>
      </w:r>
    </w:p>
    <w:p w:rsidR="00B353F3" w:rsidRPr="00936858" w:rsidRDefault="00EF4516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К</w:t>
      </w:r>
      <w:r w:rsidR="00B353F3" w:rsidRPr="00936858">
        <w:rPr>
          <w:rFonts w:ascii="Times New Roman" w:hAnsi="Times New Roman" w:cs="Times New Roman"/>
          <w:sz w:val="28"/>
          <w:szCs w:val="28"/>
        </w:rPr>
        <w:t>оличество акций, подлежащих приватизации, с указанием размера доли в уставном капитале в процентном соотношении относительно общего размера уставного капитала.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2.8. При включении недвижимого имущества в план приватизации указываются наименование и иные данные муниципального имущества, позволяющие его индивидуализировать (характеристика имущества), адрес (местонахождение).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2.9. При включении движимого имущества в план приватизации указываются наименование и данные муниципального имущества, позволяющие его индивидуализировать (характеристика имущества).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936858">
        <w:rPr>
          <w:rFonts w:ascii="Times New Roman" w:hAnsi="Times New Roman" w:cs="Times New Roman"/>
          <w:sz w:val="28"/>
          <w:szCs w:val="28"/>
        </w:rPr>
        <w:t xml:space="preserve">План приватизации утверждается решением Совета депутатов сельского поселения </w:t>
      </w:r>
      <w:r w:rsidR="00904A5D" w:rsidRPr="00936858">
        <w:rPr>
          <w:rFonts w:ascii="Times New Roman" w:hAnsi="Times New Roman" w:cs="Times New Roman"/>
          <w:sz w:val="28"/>
          <w:szCs w:val="28"/>
        </w:rPr>
        <w:t>Шапша</w:t>
      </w:r>
      <w:r w:rsidRPr="00936858">
        <w:rPr>
          <w:rFonts w:ascii="Times New Roman" w:hAnsi="Times New Roman" w:cs="Times New Roman"/>
          <w:sz w:val="28"/>
          <w:szCs w:val="28"/>
        </w:rPr>
        <w:t xml:space="preserve"> в срок до 30 марта текущего года и подлежит </w:t>
      </w:r>
      <w:r w:rsidR="00EF4516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936858">
        <w:rPr>
          <w:rFonts w:ascii="Times New Roman" w:hAnsi="Times New Roman" w:cs="Times New Roman"/>
          <w:sz w:val="28"/>
          <w:szCs w:val="28"/>
        </w:rPr>
        <w:t xml:space="preserve">опубликованию в газете "Наш район", размещению на официальном сайте администрации сельского поселения </w:t>
      </w:r>
      <w:r w:rsidR="00904A5D" w:rsidRPr="00936858">
        <w:rPr>
          <w:rFonts w:ascii="Times New Roman" w:hAnsi="Times New Roman" w:cs="Times New Roman"/>
          <w:sz w:val="28"/>
          <w:szCs w:val="28"/>
        </w:rPr>
        <w:t>Шапша</w:t>
      </w:r>
      <w:r w:rsidRPr="0093685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  <w:proofErr w:type="gramEnd"/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2.11. Муниципальное имущество, включенное в план приватизации и не приватизированное в плановый период, может быть включено в план приватизации на следующий плановый период.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936858">
        <w:rPr>
          <w:rFonts w:ascii="Times New Roman" w:hAnsi="Times New Roman" w:cs="Times New Roman"/>
          <w:sz w:val="28"/>
          <w:szCs w:val="28"/>
        </w:rPr>
        <w:t xml:space="preserve">В течение планового периода приватизации муниципального имущества администрацией поселения на основании поступивших предложений от заинтересованных лиц могут вноситься изменения и дополнения в план приватизации, которые утверждаются решением Совета депутатов сельского поселения </w:t>
      </w:r>
      <w:r w:rsidR="00904A5D" w:rsidRPr="00936858">
        <w:rPr>
          <w:rFonts w:ascii="Times New Roman" w:hAnsi="Times New Roman" w:cs="Times New Roman"/>
          <w:sz w:val="28"/>
          <w:szCs w:val="28"/>
        </w:rPr>
        <w:t>Шапша</w:t>
      </w:r>
      <w:r w:rsidRPr="00936858">
        <w:rPr>
          <w:rFonts w:ascii="Times New Roman" w:hAnsi="Times New Roman" w:cs="Times New Roman"/>
          <w:sz w:val="28"/>
          <w:szCs w:val="28"/>
        </w:rPr>
        <w:t xml:space="preserve"> и подлежат опубликованию в газете "Наш район", размещению на официальном сайте администрации сельского поселения </w:t>
      </w:r>
      <w:r w:rsidR="00904A5D" w:rsidRPr="00936858">
        <w:rPr>
          <w:rFonts w:ascii="Times New Roman" w:hAnsi="Times New Roman" w:cs="Times New Roman"/>
          <w:sz w:val="28"/>
          <w:szCs w:val="28"/>
        </w:rPr>
        <w:t>Шапша</w:t>
      </w:r>
      <w:r w:rsidRPr="0093685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на официальном сайте Российской Федерации в сети "Интернет" для</w:t>
      </w:r>
      <w:proofErr w:type="gramEnd"/>
      <w:r w:rsidR="00904A5D" w:rsidRPr="00936858">
        <w:rPr>
          <w:rFonts w:ascii="Times New Roman" w:hAnsi="Times New Roman" w:cs="Times New Roman"/>
          <w:sz w:val="28"/>
          <w:szCs w:val="28"/>
        </w:rPr>
        <w:t xml:space="preserve"> </w:t>
      </w:r>
      <w:r w:rsidRPr="00936858">
        <w:rPr>
          <w:rFonts w:ascii="Times New Roman" w:hAnsi="Times New Roman" w:cs="Times New Roman"/>
          <w:sz w:val="28"/>
          <w:szCs w:val="28"/>
        </w:rPr>
        <w:t>размещения информации о проведении торгов, определенном Правительством Российской Федерации.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65"/>
      <w:bookmarkEnd w:id="4"/>
      <w:r w:rsidRPr="00936858">
        <w:rPr>
          <w:rFonts w:ascii="Times New Roman" w:hAnsi="Times New Roman" w:cs="Times New Roman"/>
          <w:sz w:val="28"/>
          <w:szCs w:val="28"/>
        </w:rPr>
        <w:lastRenderedPageBreak/>
        <w:t>3. Порядок принятия решений об условиях приватизации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 xml:space="preserve">3.1. В соответствии с планом приватизации Глава </w:t>
      </w:r>
      <w:bookmarkStart w:id="5" w:name="_GoBack"/>
      <w:bookmarkEnd w:id="5"/>
      <w:r w:rsidRPr="009368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4A5D" w:rsidRPr="00936858">
        <w:rPr>
          <w:rFonts w:ascii="Times New Roman" w:hAnsi="Times New Roman" w:cs="Times New Roman"/>
          <w:sz w:val="28"/>
          <w:szCs w:val="28"/>
        </w:rPr>
        <w:t>Шапша</w:t>
      </w:r>
      <w:r w:rsidRPr="00936858">
        <w:rPr>
          <w:rFonts w:ascii="Times New Roman" w:hAnsi="Times New Roman" w:cs="Times New Roman"/>
          <w:sz w:val="28"/>
          <w:szCs w:val="28"/>
        </w:rPr>
        <w:t xml:space="preserve"> принимает решение об условиях приватизации муниципального имущества.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 xml:space="preserve">3.2. Решение об условиях приватизации муниципального имущества оформляется </w:t>
      </w:r>
      <w:r w:rsidR="00904A5D" w:rsidRPr="00936858">
        <w:rPr>
          <w:rFonts w:ascii="Times New Roman" w:hAnsi="Times New Roman" w:cs="Times New Roman"/>
          <w:sz w:val="28"/>
          <w:szCs w:val="28"/>
        </w:rPr>
        <w:t>распоряжением</w:t>
      </w:r>
      <w:r w:rsidRPr="0093685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904A5D" w:rsidRPr="00936858">
        <w:rPr>
          <w:rFonts w:ascii="Times New Roman" w:hAnsi="Times New Roman" w:cs="Times New Roman"/>
          <w:sz w:val="28"/>
          <w:szCs w:val="28"/>
        </w:rPr>
        <w:t>Шапша</w:t>
      </w:r>
      <w:r w:rsidRPr="00936858"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газете "Наш район", размещению на официальном сайте администрации сельского поселения </w:t>
      </w:r>
      <w:r w:rsidR="00904A5D" w:rsidRPr="00936858">
        <w:rPr>
          <w:rFonts w:ascii="Times New Roman" w:hAnsi="Times New Roman" w:cs="Times New Roman"/>
          <w:sz w:val="28"/>
          <w:szCs w:val="28"/>
        </w:rPr>
        <w:t>Шапша</w:t>
      </w:r>
      <w:r w:rsidRPr="0093685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3.3. В решении об условиях приватизации муниципального имущества должны содержаться следующие сведения: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3.3.1. Наименование имущества и иные позволяющие его индивидуализировать данные (характеристика имущества);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3.3.2. Способ приватизации муниципального имущества;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3.3.3. Начальная цена муниципального имущества;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3.3.4. Срок рассрочки платежа; порядок внесения платежей (в случае ее предоставления);</w:t>
      </w:r>
    </w:p>
    <w:p w:rsidR="00B353F3" w:rsidRPr="00936858" w:rsidRDefault="00B353F3" w:rsidP="00936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3.3.5. Условия конкурса (в случае приватизации муниципального имущества путем проведения конкурса);</w:t>
      </w:r>
    </w:p>
    <w:p w:rsidR="00B353F3" w:rsidRPr="00936858" w:rsidRDefault="00B353F3" w:rsidP="00936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3.3.6. Условия обременения (ограничения);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3.3.7. Иные необходимые для приватизации муниципального имущества сведения.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3.4.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 xml:space="preserve">3.4.1. Состав подлежащего приватизации имущественного комплекса муниципального унитарного предприятия, определенный </w:t>
      </w:r>
      <w:hyperlink r:id="rId10" w:history="1">
        <w:r w:rsidRPr="00936858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936858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№ 178-ФЗ "О приватизации государственного и муниципального имущества";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3.4.2.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B353F3" w:rsidRPr="00936858" w:rsidRDefault="00B353F3" w:rsidP="0093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936858" w:rsidRDefault="00B353F3" w:rsidP="0093685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4. Порядок оплаты приватизируемого муниципального имущества</w:t>
      </w:r>
    </w:p>
    <w:p w:rsidR="00B353F3" w:rsidRPr="00936858" w:rsidRDefault="00B353F3" w:rsidP="0093685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и распределение денежных средств от его продажи</w:t>
      </w:r>
    </w:p>
    <w:p w:rsidR="00B353F3" w:rsidRPr="00936858" w:rsidRDefault="00B353F3" w:rsidP="0093685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3F3" w:rsidRPr="00936858" w:rsidRDefault="00B353F3" w:rsidP="00936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>4.1. Оплата приобретаемого покупателем муниципального имущества производится единовременно или в рассрочку. Срок рассрочки не может превышать одного года.</w:t>
      </w:r>
    </w:p>
    <w:p w:rsidR="00B353F3" w:rsidRPr="00936858" w:rsidRDefault="00B353F3" w:rsidP="00936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 xml:space="preserve">4.2. На сумму денежных средств, по уплате которых предоставляется рассрочка, производится начисление процентов, исходя из ставки, равной </w:t>
      </w:r>
      <w:r w:rsidRPr="00936858">
        <w:rPr>
          <w:rFonts w:ascii="Times New Roman" w:hAnsi="Times New Roman" w:cs="Times New Roman"/>
          <w:sz w:val="28"/>
          <w:szCs w:val="28"/>
        </w:rPr>
        <w:lastRenderedPageBreak/>
        <w:t>одной трети ставки рефинансирования Центрального банка РФ, действующей на дату публикации объявления о продаже.</w:t>
      </w:r>
    </w:p>
    <w:p w:rsidR="00B353F3" w:rsidRPr="00936858" w:rsidRDefault="00B353F3" w:rsidP="009368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8">
        <w:rPr>
          <w:rFonts w:ascii="Times New Roman" w:hAnsi="Times New Roman" w:cs="Times New Roman"/>
          <w:sz w:val="28"/>
          <w:szCs w:val="28"/>
        </w:rPr>
        <w:t xml:space="preserve">4.3. Денежные средства, полученные от продажи муниципального имущества, поступают в бюджет сельского поселения </w:t>
      </w:r>
      <w:r w:rsidR="00904A5D" w:rsidRPr="00936858">
        <w:rPr>
          <w:rFonts w:ascii="Times New Roman" w:hAnsi="Times New Roman" w:cs="Times New Roman"/>
          <w:sz w:val="28"/>
          <w:szCs w:val="28"/>
        </w:rPr>
        <w:t>Шапша</w:t>
      </w:r>
      <w:r w:rsidRPr="00936858">
        <w:rPr>
          <w:rFonts w:ascii="Times New Roman" w:hAnsi="Times New Roman" w:cs="Times New Roman"/>
          <w:sz w:val="28"/>
          <w:szCs w:val="28"/>
        </w:rPr>
        <w:t>.</w:t>
      </w:r>
    </w:p>
    <w:p w:rsidR="00B353F3" w:rsidRPr="00936858" w:rsidRDefault="00B353F3" w:rsidP="00936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3F3" w:rsidRPr="00936858" w:rsidRDefault="00B353F3" w:rsidP="00936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3F3" w:rsidRPr="00936858" w:rsidRDefault="00B353F3" w:rsidP="00936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3F3" w:rsidRPr="00C60694" w:rsidRDefault="00B353F3" w:rsidP="00C606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B353F3" w:rsidRPr="00C60694" w:rsidSect="00A1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78A"/>
    <w:rsid w:val="00135121"/>
    <w:rsid w:val="001366B5"/>
    <w:rsid w:val="00137E9D"/>
    <w:rsid w:val="0014569A"/>
    <w:rsid w:val="00145935"/>
    <w:rsid w:val="00150521"/>
    <w:rsid w:val="00152BF1"/>
    <w:rsid w:val="0016425C"/>
    <w:rsid w:val="0022276F"/>
    <w:rsid w:val="002250FF"/>
    <w:rsid w:val="00226320"/>
    <w:rsid w:val="0022728D"/>
    <w:rsid w:val="0023190E"/>
    <w:rsid w:val="002366D7"/>
    <w:rsid w:val="00266AB4"/>
    <w:rsid w:val="002A4550"/>
    <w:rsid w:val="002A6FA6"/>
    <w:rsid w:val="002C0845"/>
    <w:rsid w:val="002C0C0D"/>
    <w:rsid w:val="002C3A22"/>
    <w:rsid w:val="002D50BD"/>
    <w:rsid w:val="002E385A"/>
    <w:rsid w:val="002F0124"/>
    <w:rsid w:val="002F6D46"/>
    <w:rsid w:val="00301EC6"/>
    <w:rsid w:val="003212DC"/>
    <w:rsid w:val="00332DB1"/>
    <w:rsid w:val="00345273"/>
    <w:rsid w:val="00373247"/>
    <w:rsid w:val="003874BC"/>
    <w:rsid w:val="00391070"/>
    <w:rsid w:val="003A4A4A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422CF"/>
    <w:rsid w:val="00442505"/>
    <w:rsid w:val="004832DD"/>
    <w:rsid w:val="00484C81"/>
    <w:rsid w:val="00486552"/>
    <w:rsid w:val="004922F4"/>
    <w:rsid w:val="00495591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164C1"/>
    <w:rsid w:val="0052791E"/>
    <w:rsid w:val="0053256A"/>
    <w:rsid w:val="00551389"/>
    <w:rsid w:val="00565AEC"/>
    <w:rsid w:val="005951E3"/>
    <w:rsid w:val="005955BE"/>
    <w:rsid w:val="005A233B"/>
    <w:rsid w:val="005C2334"/>
    <w:rsid w:val="005E5240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B10D3"/>
    <w:rsid w:val="006B376E"/>
    <w:rsid w:val="006C1290"/>
    <w:rsid w:val="006D3A1A"/>
    <w:rsid w:val="006E3C48"/>
    <w:rsid w:val="006F13B4"/>
    <w:rsid w:val="006F4274"/>
    <w:rsid w:val="00703D49"/>
    <w:rsid w:val="00703DCE"/>
    <w:rsid w:val="00712FF9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4A8"/>
    <w:rsid w:val="007B3A18"/>
    <w:rsid w:val="007C27E8"/>
    <w:rsid w:val="00801117"/>
    <w:rsid w:val="0080241D"/>
    <w:rsid w:val="008079A5"/>
    <w:rsid w:val="008165A0"/>
    <w:rsid w:val="00831135"/>
    <w:rsid w:val="00877497"/>
    <w:rsid w:val="00887311"/>
    <w:rsid w:val="008910CB"/>
    <w:rsid w:val="00891390"/>
    <w:rsid w:val="008A43CE"/>
    <w:rsid w:val="008A72DA"/>
    <w:rsid w:val="008B5EEB"/>
    <w:rsid w:val="008C43B6"/>
    <w:rsid w:val="008D4C16"/>
    <w:rsid w:val="008D7C95"/>
    <w:rsid w:val="008F5218"/>
    <w:rsid w:val="00900C76"/>
    <w:rsid w:val="009016ED"/>
    <w:rsid w:val="00904A5D"/>
    <w:rsid w:val="0092373D"/>
    <w:rsid w:val="00930E19"/>
    <w:rsid w:val="00932878"/>
    <w:rsid w:val="00936858"/>
    <w:rsid w:val="00940870"/>
    <w:rsid w:val="0094581B"/>
    <w:rsid w:val="009526CC"/>
    <w:rsid w:val="00966A87"/>
    <w:rsid w:val="00973772"/>
    <w:rsid w:val="00981B0E"/>
    <w:rsid w:val="00995474"/>
    <w:rsid w:val="009A129B"/>
    <w:rsid w:val="009B1E8E"/>
    <w:rsid w:val="009B7CAA"/>
    <w:rsid w:val="009C07AA"/>
    <w:rsid w:val="009C07EE"/>
    <w:rsid w:val="009C7A2E"/>
    <w:rsid w:val="009E6FFA"/>
    <w:rsid w:val="009F1CD4"/>
    <w:rsid w:val="009F2110"/>
    <w:rsid w:val="00A07CE1"/>
    <w:rsid w:val="00A11A5D"/>
    <w:rsid w:val="00A15FF6"/>
    <w:rsid w:val="00A17AA2"/>
    <w:rsid w:val="00A24036"/>
    <w:rsid w:val="00A26B67"/>
    <w:rsid w:val="00A519FA"/>
    <w:rsid w:val="00A72C85"/>
    <w:rsid w:val="00A73051"/>
    <w:rsid w:val="00A74A4B"/>
    <w:rsid w:val="00A87BFC"/>
    <w:rsid w:val="00AA6841"/>
    <w:rsid w:val="00AB2BD8"/>
    <w:rsid w:val="00AB78E0"/>
    <w:rsid w:val="00AC0F7A"/>
    <w:rsid w:val="00AE0399"/>
    <w:rsid w:val="00AE339F"/>
    <w:rsid w:val="00AE5836"/>
    <w:rsid w:val="00B07AD6"/>
    <w:rsid w:val="00B313DB"/>
    <w:rsid w:val="00B353F3"/>
    <w:rsid w:val="00B41F41"/>
    <w:rsid w:val="00B625F9"/>
    <w:rsid w:val="00B65A74"/>
    <w:rsid w:val="00B70BFA"/>
    <w:rsid w:val="00B90CE4"/>
    <w:rsid w:val="00B95CA2"/>
    <w:rsid w:val="00BA1859"/>
    <w:rsid w:val="00BB118D"/>
    <w:rsid w:val="00BC0AF3"/>
    <w:rsid w:val="00BC53CB"/>
    <w:rsid w:val="00BD5D53"/>
    <w:rsid w:val="00BD7DF1"/>
    <w:rsid w:val="00C20293"/>
    <w:rsid w:val="00C25CB3"/>
    <w:rsid w:val="00C34CAD"/>
    <w:rsid w:val="00C53097"/>
    <w:rsid w:val="00C553C2"/>
    <w:rsid w:val="00C60694"/>
    <w:rsid w:val="00C776E4"/>
    <w:rsid w:val="00C8479B"/>
    <w:rsid w:val="00C94CDC"/>
    <w:rsid w:val="00CE3204"/>
    <w:rsid w:val="00CE5808"/>
    <w:rsid w:val="00CE7EC1"/>
    <w:rsid w:val="00D04E8E"/>
    <w:rsid w:val="00D06669"/>
    <w:rsid w:val="00D14483"/>
    <w:rsid w:val="00D33870"/>
    <w:rsid w:val="00D41DA6"/>
    <w:rsid w:val="00D54AE1"/>
    <w:rsid w:val="00D64516"/>
    <w:rsid w:val="00D65687"/>
    <w:rsid w:val="00D666EB"/>
    <w:rsid w:val="00D71034"/>
    <w:rsid w:val="00D82E29"/>
    <w:rsid w:val="00D90A9D"/>
    <w:rsid w:val="00DB7F72"/>
    <w:rsid w:val="00DC50CE"/>
    <w:rsid w:val="00DD2925"/>
    <w:rsid w:val="00DD7572"/>
    <w:rsid w:val="00DE216E"/>
    <w:rsid w:val="00DE57E8"/>
    <w:rsid w:val="00E00DAD"/>
    <w:rsid w:val="00E010FF"/>
    <w:rsid w:val="00E01CDE"/>
    <w:rsid w:val="00E1194C"/>
    <w:rsid w:val="00E133C4"/>
    <w:rsid w:val="00E13D83"/>
    <w:rsid w:val="00E2218D"/>
    <w:rsid w:val="00E51140"/>
    <w:rsid w:val="00E536B1"/>
    <w:rsid w:val="00E746F1"/>
    <w:rsid w:val="00E827EB"/>
    <w:rsid w:val="00E83286"/>
    <w:rsid w:val="00EA3159"/>
    <w:rsid w:val="00EB18B4"/>
    <w:rsid w:val="00EB678C"/>
    <w:rsid w:val="00EB6D29"/>
    <w:rsid w:val="00ED23E2"/>
    <w:rsid w:val="00ED40A6"/>
    <w:rsid w:val="00EE44DB"/>
    <w:rsid w:val="00EF4516"/>
    <w:rsid w:val="00EF6425"/>
    <w:rsid w:val="00EF6DCC"/>
    <w:rsid w:val="00EF7B9E"/>
    <w:rsid w:val="00F01A6A"/>
    <w:rsid w:val="00F10CC9"/>
    <w:rsid w:val="00F121C5"/>
    <w:rsid w:val="00F42B28"/>
    <w:rsid w:val="00F77C23"/>
    <w:rsid w:val="00F95CD8"/>
    <w:rsid w:val="00FB1FC0"/>
    <w:rsid w:val="00FB44D1"/>
    <w:rsid w:val="00FB5155"/>
    <w:rsid w:val="00FC0B7E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368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36858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368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936858"/>
    <w:rPr>
      <w:rFonts w:cs="Calibri"/>
      <w:sz w:val="16"/>
      <w:szCs w:val="16"/>
      <w:lang w:eastAsia="en-US"/>
    </w:rPr>
  </w:style>
  <w:style w:type="paragraph" w:customStyle="1" w:styleId="aa">
    <w:name w:val="Стиль"/>
    <w:rsid w:val="009368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5E75A3476C052051DF124BAD964ED06C70EE855E0E2CCDA97A24E8D7E2064D01CAF817D50C065s8Q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C5E75A3476C052051DEF29ACB533E201CB57E255E4EA9B82C2A419D22E263190s5QC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C5E75A3476C052051DF124BAD964ED06C70EE855E0E2CCDA97A24E8D7E2064D01CAF817D50C161s8QE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2C5E75A3476C052051DF124BAD964ED06C70EE855E0E2CCDA97A24E8D7E2064D01CAF817D50C065s8Q0D" TargetMode="External"/><Relationship Id="rId10" Type="http://schemas.openxmlformats.org/officeDocument/2006/relationships/hyperlink" Target="consultantplus://offline/ref=22C5E75A3476C052051DF124BAD964ED06C70EE855E0E2CCDA97A24E8D7E2064D01CAF817D50C065s8Q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C5E75A3476C052051DF124BAD964ED06C70EE855E0E2CCDA97A24E8D7E2064D01CAF817D50C161s8Q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Специалист-3</cp:lastModifiedBy>
  <cp:revision>6</cp:revision>
  <cp:lastPrinted>2015-10-13T06:21:00Z</cp:lastPrinted>
  <dcterms:created xsi:type="dcterms:W3CDTF">2015-10-08T12:05:00Z</dcterms:created>
  <dcterms:modified xsi:type="dcterms:W3CDTF">2015-10-13T06:21:00Z</dcterms:modified>
</cp:coreProperties>
</file>