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D1" w:rsidRPr="00DC41D1" w:rsidRDefault="00DC41D1" w:rsidP="00DC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D1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DC41D1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</w:p>
    <w:p w:rsidR="00DC41D1" w:rsidRPr="00DC41D1" w:rsidRDefault="00DC41D1" w:rsidP="00DC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D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C41D1" w:rsidRPr="00DC41D1" w:rsidRDefault="00DC41D1" w:rsidP="00DC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D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C41D1" w:rsidRPr="00DC41D1" w:rsidRDefault="00DC41D1" w:rsidP="00DC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D1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DC41D1" w:rsidRPr="00DC41D1" w:rsidRDefault="00DC41D1" w:rsidP="00DC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1D1" w:rsidRPr="00DC41D1" w:rsidRDefault="00DC41D1" w:rsidP="00DC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D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DC41D1" w:rsidRPr="00DC41D1" w:rsidRDefault="00DC41D1" w:rsidP="00DC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1D1" w:rsidRPr="00DC41D1" w:rsidRDefault="00DC41D1" w:rsidP="00DC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41D1" w:rsidRPr="00DC41D1" w:rsidRDefault="00DC41D1" w:rsidP="00DC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1D1" w:rsidRPr="00202DF1" w:rsidRDefault="00DC41D1" w:rsidP="00DC41D1">
      <w:pPr>
        <w:jc w:val="center"/>
        <w:rPr>
          <w:b/>
          <w:sz w:val="28"/>
          <w:szCs w:val="28"/>
        </w:rPr>
      </w:pPr>
    </w:p>
    <w:p w:rsidR="00B350BB" w:rsidRPr="00885BCE" w:rsidRDefault="00B350BB" w:rsidP="00B35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BCE">
        <w:rPr>
          <w:rFonts w:ascii="Times New Roman" w:hAnsi="Times New Roman" w:cs="Times New Roman"/>
          <w:b/>
          <w:sz w:val="28"/>
          <w:szCs w:val="28"/>
        </w:rPr>
        <w:t xml:space="preserve">от 26.07.2012                                                                                                    № </w:t>
      </w:r>
      <w:r w:rsidR="00E804C8" w:rsidRPr="00885BCE">
        <w:rPr>
          <w:rFonts w:ascii="Times New Roman" w:hAnsi="Times New Roman" w:cs="Times New Roman"/>
          <w:b/>
          <w:sz w:val="28"/>
          <w:szCs w:val="28"/>
        </w:rPr>
        <w:t>62</w:t>
      </w:r>
    </w:p>
    <w:p w:rsidR="00B350BB" w:rsidRDefault="00DC41D1" w:rsidP="00B3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Шапша</w:t>
      </w:r>
    </w:p>
    <w:p w:rsidR="00B350BB" w:rsidRDefault="00B350BB" w:rsidP="00B3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D1" w:rsidRDefault="00DC41D1" w:rsidP="00B3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Pr="0047469B" w:rsidRDefault="0047469B" w:rsidP="0047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04EBE">
        <w:rPr>
          <w:rFonts w:ascii="Times New Roman" w:hAnsi="Times New Roman" w:cs="Times New Roman"/>
          <w:sz w:val="28"/>
          <w:szCs w:val="28"/>
        </w:rPr>
        <w:t>П</w:t>
      </w:r>
      <w:r w:rsidRPr="0047469B">
        <w:rPr>
          <w:rFonts w:ascii="Times New Roman" w:hAnsi="Times New Roman" w:cs="Times New Roman"/>
          <w:bCs/>
          <w:sz w:val="28"/>
          <w:szCs w:val="28"/>
        </w:rPr>
        <w:t xml:space="preserve">равил </w:t>
      </w:r>
    </w:p>
    <w:p w:rsidR="0047469B" w:rsidRDefault="0047469B" w:rsidP="0047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469B">
        <w:rPr>
          <w:rFonts w:ascii="Times New Roman" w:hAnsi="Times New Roman" w:cs="Times New Roman"/>
          <w:bCs/>
          <w:sz w:val="28"/>
          <w:szCs w:val="28"/>
        </w:rPr>
        <w:t>по благоустройству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50BB" w:rsidRPr="0047469B" w:rsidRDefault="0047469B" w:rsidP="0047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47469B">
        <w:rPr>
          <w:rFonts w:ascii="Times New Roman" w:hAnsi="Times New Roman" w:cs="Times New Roman"/>
          <w:sz w:val="28"/>
          <w:szCs w:val="28"/>
        </w:rPr>
        <w:t>Шапша</w:t>
      </w:r>
    </w:p>
    <w:p w:rsidR="00B350BB" w:rsidRPr="00B350BB" w:rsidRDefault="00B350BB" w:rsidP="00B3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B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350BB" w:rsidRPr="0047469B" w:rsidRDefault="0047469B" w:rsidP="004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</w:t>
      </w:r>
      <w:proofErr w:type="gramStart"/>
      <w:r w:rsidRPr="0047469B">
        <w:rPr>
          <w:rFonts w:ascii="Times New Roman" w:hAnsi="Times New Roman" w:cs="Times New Roman"/>
          <w:sz w:val="28"/>
          <w:szCs w:val="28"/>
        </w:rPr>
        <w:t xml:space="preserve">в Российской Федерации», с Федеральным законом от 10 января 2002 года N 7-ФЗ «Об охране окружающей среды», Методическими рекомендациями утвержденными приказом Министерства регионального развития Российской Федерации от 27.12.2011г. № 613, пунктом 1 статьи 3 Устава сельского поселения Шапша и в целях </w:t>
      </w:r>
      <w:proofErr w:type="gramEnd"/>
      <w:r w:rsidRPr="0047469B">
        <w:rPr>
          <w:rFonts w:ascii="Times New Roman" w:hAnsi="Times New Roman" w:cs="Times New Roman"/>
          <w:sz w:val="28"/>
          <w:szCs w:val="28"/>
        </w:rPr>
        <w:t>соблюдения чистоты и порядка территории сельского поселения Шапша, повышения ответственности руководителей и владельцев предприятий, учреждений, организаций всех форм собственности, а также граждан за благоустройство населенных пунктов и мест общественного пользования</w:t>
      </w:r>
      <w:r w:rsidR="00DC41D1" w:rsidRPr="0047469B">
        <w:rPr>
          <w:rFonts w:ascii="Times New Roman" w:hAnsi="Times New Roman" w:cs="Times New Roman"/>
          <w:sz w:val="28"/>
          <w:szCs w:val="28"/>
        </w:rPr>
        <w:t>:</w:t>
      </w:r>
    </w:p>
    <w:p w:rsidR="00B350BB" w:rsidRPr="0047469B" w:rsidRDefault="00B350BB" w:rsidP="004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Pr="0047469B" w:rsidRDefault="0047469B" w:rsidP="004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69B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204EBE">
        <w:rPr>
          <w:rFonts w:ascii="Times New Roman" w:hAnsi="Times New Roman" w:cs="Times New Roman"/>
          <w:bCs/>
          <w:sz w:val="28"/>
          <w:szCs w:val="28"/>
        </w:rPr>
        <w:t>П</w:t>
      </w:r>
      <w:r w:rsidRPr="0047469B">
        <w:rPr>
          <w:rFonts w:ascii="Times New Roman" w:hAnsi="Times New Roman" w:cs="Times New Roman"/>
          <w:bCs/>
          <w:sz w:val="28"/>
          <w:szCs w:val="28"/>
        </w:rPr>
        <w:t>равила по благоустройству территории сельского поселения Шапша согласно приложению.</w:t>
      </w:r>
    </w:p>
    <w:p w:rsidR="0047469B" w:rsidRPr="0047469B" w:rsidRDefault="0047469B" w:rsidP="0047469B">
      <w:pPr>
        <w:pStyle w:val="ConsPlusTitle"/>
        <w:widowControl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7469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7469B">
        <w:rPr>
          <w:rFonts w:ascii="Times New Roman" w:hAnsi="Times New Roman" w:cs="Times New Roman"/>
          <w:bCs w:val="0"/>
          <w:sz w:val="28"/>
          <w:szCs w:val="28"/>
        </w:rPr>
        <w:tab/>
      </w:r>
    </w:p>
    <w:p w:rsidR="0047469B" w:rsidRPr="0047469B" w:rsidRDefault="0047469B" w:rsidP="004746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69B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7469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7469B">
        <w:rPr>
          <w:rFonts w:ascii="Times New Roman" w:hAnsi="Times New Roman" w:cs="Times New Roman"/>
          <w:b w:val="0"/>
          <w:sz w:val="28"/>
          <w:szCs w:val="28"/>
        </w:rPr>
        <w:t xml:space="preserve">Считать данные </w:t>
      </w:r>
      <w:r w:rsidR="00204EB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7469B">
        <w:rPr>
          <w:rFonts w:ascii="Times New Roman" w:hAnsi="Times New Roman" w:cs="Times New Roman"/>
          <w:b w:val="0"/>
          <w:sz w:val="28"/>
          <w:szCs w:val="28"/>
        </w:rPr>
        <w:t>равила по благоустройству территории сельского поселения Шапша обязательными для исполнения на всей территории сельского поселения Шапша.</w:t>
      </w:r>
    </w:p>
    <w:p w:rsidR="00B350BB" w:rsidRPr="0047469B" w:rsidRDefault="00B350BB" w:rsidP="004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0BB" w:rsidRPr="0047469B" w:rsidRDefault="00B350BB" w:rsidP="004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2. </w:t>
      </w:r>
      <w:r w:rsidR="00BA1A9E" w:rsidRPr="0047469B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47469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B350BB" w:rsidRPr="0047469B" w:rsidRDefault="00B350BB" w:rsidP="004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0BB" w:rsidRPr="0047469B" w:rsidRDefault="00B350BB" w:rsidP="004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46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69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BA1A9E" w:rsidRPr="0047469B">
        <w:rPr>
          <w:rFonts w:ascii="Times New Roman" w:hAnsi="Times New Roman" w:cs="Times New Roman"/>
          <w:sz w:val="28"/>
          <w:szCs w:val="28"/>
        </w:rPr>
        <w:t>постановления</w:t>
      </w:r>
      <w:r w:rsidRPr="0047469B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B350BB" w:rsidRDefault="00B350BB" w:rsidP="00B350BB">
      <w:pPr>
        <w:rPr>
          <w:sz w:val="28"/>
          <w:szCs w:val="28"/>
        </w:rPr>
      </w:pPr>
    </w:p>
    <w:p w:rsidR="00B350BB" w:rsidRPr="00B350BB" w:rsidRDefault="00B350BB" w:rsidP="00B350BB">
      <w:pPr>
        <w:rPr>
          <w:rFonts w:ascii="Times New Roman" w:hAnsi="Times New Roman" w:cs="Times New Roman"/>
          <w:sz w:val="28"/>
          <w:szCs w:val="28"/>
        </w:rPr>
      </w:pPr>
      <w:r w:rsidRPr="00B350BB">
        <w:rPr>
          <w:rFonts w:ascii="Times New Roman" w:hAnsi="Times New Roman" w:cs="Times New Roman"/>
          <w:sz w:val="28"/>
          <w:szCs w:val="28"/>
        </w:rPr>
        <w:t>Глава сельского поселения Шапша                                            Л.А. Овчерюкова</w:t>
      </w:r>
    </w:p>
    <w:p w:rsidR="00B350BB" w:rsidRDefault="00B350BB" w:rsidP="00E80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50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350BB" w:rsidRDefault="00B350BB" w:rsidP="00B350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350BB">
        <w:rPr>
          <w:rFonts w:ascii="Times New Roman" w:hAnsi="Times New Roman" w:cs="Times New Roman"/>
          <w:sz w:val="28"/>
          <w:szCs w:val="28"/>
        </w:rPr>
        <w:t xml:space="preserve"> </w:t>
      </w:r>
      <w:r w:rsidR="00DC41D1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0BB" w:rsidRDefault="00B350BB" w:rsidP="00B350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50BB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350BB">
        <w:rPr>
          <w:rFonts w:ascii="Times New Roman" w:hAnsi="Times New Roman" w:cs="Times New Roman"/>
          <w:sz w:val="28"/>
          <w:szCs w:val="28"/>
        </w:rPr>
        <w:t xml:space="preserve">оселения </w:t>
      </w:r>
      <w:r>
        <w:rPr>
          <w:rFonts w:ascii="Times New Roman" w:hAnsi="Times New Roman" w:cs="Times New Roman"/>
          <w:sz w:val="28"/>
          <w:szCs w:val="28"/>
        </w:rPr>
        <w:t xml:space="preserve">Шапша </w:t>
      </w:r>
    </w:p>
    <w:p w:rsidR="00B350BB" w:rsidRPr="00B350BB" w:rsidRDefault="00B350BB" w:rsidP="00B350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50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350B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50B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2 № </w:t>
      </w:r>
      <w:r w:rsidR="00BA1A9E">
        <w:rPr>
          <w:rFonts w:ascii="Times New Roman" w:hAnsi="Times New Roman" w:cs="Times New Roman"/>
          <w:sz w:val="28"/>
          <w:szCs w:val="28"/>
        </w:rPr>
        <w:t>6</w:t>
      </w:r>
      <w:r w:rsidR="00E804C8">
        <w:rPr>
          <w:rFonts w:ascii="Times New Roman" w:hAnsi="Times New Roman" w:cs="Times New Roman"/>
          <w:sz w:val="28"/>
          <w:szCs w:val="28"/>
        </w:rPr>
        <w:t>2</w:t>
      </w:r>
    </w:p>
    <w:p w:rsidR="00B350BB" w:rsidRPr="00B350BB" w:rsidRDefault="00B350BB" w:rsidP="00B3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Pr="0047469B" w:rsidRDefault="0047469B" w:rsidP="004746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ПРАВИЛА</w:t>
      </w:r>
    </w:p>
    <w:p w:rsidR="0047469B" w:rsidRPr="0047469B" w:rsidRDefault="0047469B" w:rsidP="004746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69B">
        <w:rPr>
          <w:rFonts w:ascii="Times New Roman" w:hAnsi="Times New Roman" w:cs="Times New Roman"/>
          <w:b/>
          <w:sz w:val="28"/>
          <w:szCs w:val="28"/>
        </w:rPr>
        <w:t>благоустройства территории сельского поселения Шапша</w:t>
      </w:r>
    </w:p>
    <w:p w:rsidR="0047469B" w:rsidRPr="0047469B" w:rsidRDefault="0047469B" w:rsidP="004746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9B" w:rsidRPr="0047469B" w:rsidRDefault="0047469B" w:rsidP="004746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469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469B" w:rsidRPr="0047469B" w:rsidRDefault="0047469B" w:rsidP="004746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Pr="0047469B" w:rsidRDefault="0047469B" w:rsidP="004746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47469B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сельского поселения Шапша (далее - Правила) разработаны в соответствии с </w:t>
      </w:r>
      <w:hyperlink r:id="rId5" w:history="1">
        <w:r w:rsidR="00D00943" w:rsidRPr="0047469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D00943" w:rsidRPr="0047469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6" w:history="1">
        <w:r w:rsidR="00D00943" w:rsidRPr="0047469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00943" w:rsidRPr="0047469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</w:t>
      </w:r>
      <w:hyperlink r:id="rId7" w:history="1">
        <w:r w:rsidR="00D00943" w:rsidRPr="00474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00943" w:rsidRPr="0047469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11.06.2010 №102-оз «Об административных правонарушениях», </w:t>
      </w:r>
      <w:hyperlink r:id="rId8" w:history="1">
        <w:r w:rsidR="00D00943" w:rsidRPr="0047469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00943" w:rsidRPr="0047469B">
        <w:rPr>
          <w:rFonts w:ascii="Times New Roman" w:hAnsi="Times New Roman" w:cs="Times New Roman"/>
          <w:sz w:val="28"/>
          <w:szCs w:val="28"/>
        </w:rPr>
        <w:t xml:space="preserve"> сельского поселения Шапша,</w:t>
      </w:r>
      <w:r w:rsidR="00D00943" w:rsidRPr="00D00943">
        <w:rPr>
          <w:rFonts w:ascii="Times New Roman" w:hAnsi="Times New Roman" w:cs="Times New Roman"/>
          <w:sz w:val="28"/>
          <w:szCs w:val="28"/>
        </w:rPr>
        <w:t xml:space="preserve"> </w:t>
      </w:r>
      <w:r w:rsidR="00D00943" w:rsidRPr="0047469B">
        <w:rPr>
          <w:rFonts w:ascii="Times New Roman" w:hAnsi="Times New Roman" w:cs="Times New Roman"/>
          <w:sz w:val="28"/>
          <w:szCs w:val="28"/>
        </w:rPr>
        <w:t>Методическими рекомендациями по разработке норм и правил по благоустройству территорий муниципальных образований</w:t>
      </w:r>
      <w:proofErr w:type="gramEnd"/>
      <w:r w:rsidR="00D00943" w:rsidRPr="0047469B">
        <w:rPr>
          <w:rFonts w:ascii="Times New Roman" w:hAnsi="Times New Roman" w:cs="Times New Roman"/>
          <w:sz w:val="28"/>
          <w:szCs w:val="28"/>
        </w:rPr>
        <w:t>, утвержденными приказом Министерства регионального развития Российской Федерации от 27.12.2011 № 613</w:t>
      </w:r>
      <w:r w:rsidR="00D00943">
        <w:rPr>
          <w:rFonts w:ascii="Times New Roman" w:hAnsi="Times New Roman" w:cs="Times New Roman"/>
          <w:sz w:val="28"/>
          <w:szCs w:val="28"/>
        </w:rPr>
        <w:t>,</w:t>
      </w:r>
      <w:r w:rsidR="00D00943" w:rsidRPr="0047469B">
        <w:rPr>
          <w:rFonts w:ascii="Times New Roman" w:hAnsi="Times New Roman" w:cs="Times New Roman"/>
          <w:sz w:val="28"/>
          <w:szCs w:val="28"/>
        </w:rPr>
        <w:t xml:space="preserve"> иными   нормативными правовым</w:t>
      </w:r>
      <w:r w:rsidR="00D00943">
        <w:rPr>
          <w:rFonts w:ascii="Times New Roman" w:hAnsi="Times New Roman" w:cs="Times New Roman"/>
          <w:sz w:val="28"/>
          <w:szCs w:val="28"/>
        </w:rPr>
        <w:t xml:space="preserve">и актами и настоящим Положением, </w:t>
      </w:r>
      <w:r w:rsidRPr="0047469B">
        <w:rPr>
          <w:rFonts w:ascii="Times New Roman" w:hAnsi="Times New Roman" w:cs="Times New Roman"/>
          <w:sz w:val="28"/>
          <w:szCs w:val="28"/>
        </w:rPr>
        <w:t xml:space="preserve">с учетом градостроительной документации сельского поселения Шапша, существующего уровня благоустройства и специфики сельской местности.         </w:t>
      </w:r>
    </w:p>
    <w:p w:rsidR="0047469B" w:rsidRPr="0047469B" w:rsidRDefault="00E804C8" w:rsidP="004746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Настоящие Правила</w:t>
      </w:r>
      <w:r w:rsidR="0047469B" w:rsidRPr="0047469B">
        <w:rPr>
          <w:rFonts w:ascii="Times New Roman" w:hAnsi="Times New Roman" w:cs="Times New Roman"/>
          <w:sz w:val="28"/>
          <w:szCs w:val="28"/>
        </w:rPr>
        <w:t xml:space="preserve"> устанавливают единые и обязательные для исполнения требования в сфере внешнего благоустройства, определенный порядок содержания и уборки территории сельского поселения Шапша (далее – территория поселения)</w:t>
      </w:r>
      <w:r w:rsidR="0047469B" w:rsidRPr="0047469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включая территории, прилегающие к границам земельных участков, закрепленных </w:t>
      </w:r>
      <w:r w:rsidR="0047469B" w:rsidRPr="0047469B">
        <w:rPr>
          <w:rFonts w:ascii="Times New Roman" w:hAnsi="Times New Roman" w:cs="Times New Roman"/>
          <w:color w:val="000000"/>
          <w:sz w:val="28"/>
          <w:szCs w:val="28"/>
        </w:rPr>
        <w:t xml:space="preserve">правовыми </w:t>
      </w:r>
      <w:r w:rsidR="0047469B">
        <w:rPr>
          <w:rFonts w:ascii="Times New Roman" w:hAnsi="Times New Roman" w:cs="Times New Roman"/>
          <w:color w:val="000000"/>
          <w:sz w:val="28"/>
          <w:szCs w:val="28"/>
        </w:rPr>
        <w:t>актами,</w:t>
      </w:r>
      <w:r w:rsidR="0047469B" w:rsidRPr="0047469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47469B">
        <w:rPr>
          <w:rFonts w:ascii="Times New Roman" w:hAnsi="Times New Roman" w:cs="Times New Roman"/>
          <w:color w:val="000000"/>
          <w:sz w:val="28"/>
          <w:szCs w:val="28"/>
        </w:rPr>
        <w:t xml:space="preserve">всех   физических </w:t>
      </w:r>
      <w:r w:rsidR="0047469B" w:rsidRPr="0047469B">
        <w:rPr>
          <w:rFonts w:ascii="Times New Roman" w:hAnsi="Times New Roman" w:cs="Times New Roman"/>
          <w:color w:val="000000"/>
          <w:sz w:val="28"/>
          <w:szCs w:val="28"/>
        </w:rPr>
        <w:t>и юридических лиц, индивидуальных предпринимателей</w:t>
      </w:r>
      <w:r w:rsidR="0047469B" w:rsidRPr="0047469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являющихся собственниками, пользователями или арендаторами земельных участков, </w:t>
      </w:r>
      <w:r w:rsidR="0047469B" w:rsidRPr="0047469B">
        <w:rPr>
          <w:rFonts w:ascii="Times New Roman" w:hAnsi="Times New Roman" w:cs="Times New Roman"/>
          <w:color w:val="000000"/>
          <w:spacing w:val="5"/>
          <w:sz w:val="28"/>
          <w:szCs w:val="28"/>
        </w:rPr>
        <w:t>зданий,  строений и сооружений, расположенных на территории поселения</w:t>
      </w:r>
      <w:r w:rsidR="0047469B" w:rsidRPr="0047469B">
        <w:rPr>
          <w:rFonts w:ascii="Times New Roman" w:hAnsi="Times New Roman" w:cs="Times New Roman"/>
          <w:color w:val="000000"/>
          <w:sz w:val="28"/>
          <w:szCs w:val="28"/>
        </w:rPr>
        <w:t>, независимо от</w:t>
      </w:r>
      <w:proofErr w:type="gramEnd"/>
      <w:r w:rsidR="0047469B" w:rsidRPr="0047469B">
        <w:rPr>
          <w:rFonts w:ascii="Times New Roman" w:hAnsi="Times New Roman" w:cs="Times New Roman"/>
          <w:color w:val="000000"/>
          <w:sz w:val="28"/>
          <w:szCs w:val="28"/>
        </w:rPr>
        <w:t xml:space="preserve"> форм собственности и ведомственной принадлежности.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1.</w:t>
      </w:r>
      <w:r w:rsidR="00D00943">
        <w:rPr>
          <w:rFonts w:ascii="Times New Roman" w:hAnsi="Times New Roman" w:cs="Times New Roman"/>
          <w:sz w:val="28"/>
          <w:szCs w:val="28"/>
        </w:rPr>
        <w:t>3</w:t>
      </w:r>
      <w:r w:rsidRPr="0047469B">
        <w:rPr>
          <w:rFonts w:ascii="Times New Roman" w:hAnsi="Times New Roman" w:cs="Times New Roman"/>
          <w:sz w:val="28"/>
          <w:szCs w:val="28"/>
        </w:rPr>
        <w:t>. Правила учитывают существующие противопожарные, санитарно-гигиенические, конструктивные, технологические, планировочные требования и направлены на повышение уровня благоустройства и содержания территории поселения, создание безопасной, удобной и привлекательной среды.</w:t>
      </w:r>
    </w:p>
    <w:p w:rsidR="0047469B" w:rsidRPr="0047469B" w:rsidRDefault="00D00943" w:rsidP="00474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7469B" w:rsidRPr="0047469B">
        <w:rPr>
          <w:rFonts w:ascii="Times New Roman" w:hAnsi="Times New Roman" w:cs="Times New Roman"/>
          <w:sz w:val="28"/>
          <w:szCs w:val="28"/>
        </w:rPr>
        <w:t xml:space="preserve"> Благоустройство и содержание территории поселения осуществляется:</w:t>
      </w:r>
    </w:p>
    <w:p w:rsidR="0047469B" w:rsidRPr="0047469B" w:rsidRDefault="0047469B" w:rsidP="00474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администрацией сельского поселения Шапша (далее – администрация поселения);</w:t>
      </w:r>
    </w:p>
    <w:p w:rsidR="0047469B" w:rsidRPr="0047469B" w:rsidRDefault="0047469B" w:rsidP="00474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lastRenderedPageBreak/>
        <w:t>- организациями, выполняющими на основании договоров с администрацией поселения  работы по санитарной очистке, уборке и благоустройству территории поселения;</w:t>
      </w:r>
    </w:p>
    <w:p w:rsidR="0047469B" w:rsidRPr="0047469B" w:rsidRDefault="0047469B" w:rsidP="00474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- юридическими лицами и индивидуальными предпринимателями, а также гражданами, являющимися собственниками, землепользователями, землевладельцами или арендаторами земельных участков, застройщиками, собственниками, владельцами или арендаторами зданий, объектов незавершенного строительства и иных объектов, расположенных на территории поселения.</w:t>
      </w:r>
    </w:p>
    <w:p w:rsidR="00E804C8" w:rsidRDefault="00E804C8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9B">
        <w:rPr>
          <w:rFonts w:ascii="Times New Roman" w:hAnsi="Times New Roman" w:cs="Times New Roman"/>
          <w:b/>
          <w:sz w:val="28"/>
          <w:szCs w:val="28"/>
        </w:rPr>
        <w:t>2. Содержание и уборка объектов благоустройства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7469B">
        <w:rPr>
          <w:rFonts w:ascii="Times New Roman" w:hAnsi="Times New Roman" w:cs="Times New Roman"/>
          <w:sz w:val="28"/>
          <w:szCs w:val="28"/>
        </w:rPr>
        <w:t>Содержание территорий, улиц, дорог, площадей и уличного освещения осуществляют специализированные предприятия, учреждения, организации, жилищно-коммунальные службы, арендаторы и другие владельцы (пользователи) участков, включая частных домовладельцев, индивидуальных предпринимателей, граждан, на основании законодательства о земле, государственного акта, договора о предоставлении земельного участка в аренду, правового акта о предоставлении земельного участка в постоянное (бессрочное) пользование, правового акта о передаче имущества в оперативное (хозяйственное) ведение</w:t>
      </w:r>
      <w:proofErr w:type="gramEnd"/>
      <w:r w:rsidRPr="0047469B">
        <w:rPr>
          <w:rFonts w:ascii="Times New Roman" w:hAnsi="Times New Roman" w:cs="Times New Roman"/>
          <w:sz w:val="28"/>
          <w:szCs w:val="28"/>
        </w:rPr>
        <w:t>, в безвозмездное пользование.</w:t>
      </w:r>
    </w:p>
    <w:p w:rsidR="0047469B" w:rsidRPr="0047469B" w:rsidRDefault="0047469B" w:rsidP="004746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47469B">
        <w:rPr>
          <w:rFonts w:ascii="Times New Roman" w:hAnsi="Times New Roman" w:cs="Times New Roman"/>
          <w:sz w:val="28"/>
          <w:szCs w:val="28"/>
        </w:rPr>
        <w:t>Уборка объекта благоустройства включает в себя выполнение работ по очистке от пыли, грязи, бытовых и промышленных отходов, органических отходов,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  <w:proofErr w:type="gramEnd"/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2.3. Предприятия, организации, учреждения обязаны: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- иметь защитные зеленые полосы, отгораживающие жилые кварталы от промышленных зданий;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- содержать в надлежащем санитарном состоянии внутренние территории, благоустраивать и содержать в исправности и чистоте выезды с предприятий и строек на подъездные пути и автомобильные дороги;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7469B">
        <w:rPr>
          <w:rFonts w:ascii="Times New Roman" w:hAnsi="Times New Roman" w:cs="Times New Roman"/>
          <w:sz w:val="28"/>
          <w:szCs w:val="28"/>
        </w:rPr>
        <w:t>иметь необходимое количество дворников, обеспечивать надлежащее санитарное содержание территории, своевременный вывоз мусора и нечистот в специально отведенные места, производить очистку от снега крыш, удалять сосульки с карнизов, балконов, навесов и иных выступающих конструкций обеспечивая</w:t>
      </w:r>
      <w:proofErr w:type="gramEnd"/>
      <w:r w:rsidRPr="0047469B">
        <w:rPr>
          <w:rFonts w:ascii="Times New Roman" w:hAnsi="Times New Roman" w:cs="Times New Roman"/>
          <w:sz w:val="28"/>
          <w:szCs w:val="28"/>
        </w:rPr>
        <w:t xml:space="preserve"> безопасную эксплуатацию зданий и сооружений.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2.4. Уборку тротуаров, автобусных остановок, расчистку от снега и грязи проходов к транспорту, проездов в жилые зоны, подсыпку их песком производит коммунальная (дорожная) служба или иные организации, за которыми закреплено содержание данных территории.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2.5. Ответственность за уборку территорий, прилегающих к торговым </w:t>
      </w:r>
      <w:r w:rsidRPr="0047469B">
        <w:rPr>
          <w:rFonts w:ascii="Times New Roman" w:hAnsi="Times New Roman" w:cs="Times New Roman"/>
          <w:sz w:val="28"/>
          <w:szCs w:val="28"/>
        </w:rPr>
        <w:lastRenderedPageBreak/>
        <w:t xml:space="preserve">палаткам, киоскам, ларькам на расстоянии до </w:t>
      </w:r>
      <w:smartTag w:uri="urn:schemas-microsoft-com:office:smarttags" w:element="metricconverter">
        <w:smartTagPr>
          <w:attr w:name="ProductID" w:val="10 м"/>
        </w:smartTagPr>
        <w:r w:rsidRPr="0047469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47469B">
        <w:rPr>
          <w:rFonts w:ascii="Times New Roman" w:hAnsi="Times New Roman" w:cs="Times New Roman"/>
          <w:sz w:val="28"/>
          <w:szCs w:val="28"/>
        </w:rPr>
        <w:t>. в зависимости от их местоположения, возлагается на руководителей данных торговых предприятий.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2.6. Для сбора бытового мусора на улицах, площадях, объектах рекреации применяются урны, устанавливаемые у входов: в объекты торговли и общественного питания, административных зданий официальных учреждений, других учреждений общественного назначения,  сооружений транспорта. Урны должны содержаться в исправном и опрятном состоянии, очищаться от мусора по мере его накопления, но не реже одного раза в сутки. Переполнение урн не допускается. 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Ответственными за установку урн на подведомственных территориях являются руководители организаций, предприятий, учреждений, в ведении которых находятся эксплуатируемые здания и сооружения.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2.7. Организации, имеющие на балансе водопроводные и тепловые сети, в случае их порыва должны немедленно принять меры по ликвидации течи и недопущению обводнения территорий, зданий и сооружений.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2.</w:t>
      </w:r>
      <w:r w:rsidR="00204EBE">
        <w:rPr>
          <w:rFonts w:ascii="Times New Roman" w:hAnsi="Times New Roman" w:cs="Times New Roman"/>
          <w:sz w:val="28"/>
          <w:szCs w:val="28"/>
        </w:rPr>
        <w:t>8</w:t>
      </w:r>
      <w:r w:rsidRPr="0047469B">
        <w:rPr>
          <w:rFonts w:ascii="Times New Roman" w:hAnsi="Times New Roman" w:cs="Times New Roman"/>
          <w:sz w:val="28"/>
          <w:szCs w:val="28"/>
        </w:rPr>
        <w:t>. Удаление наледей, ремонт дорожных покрытий, газонов и других сооружений, поврежденных при авариях на водопроводных, канализационных и тепловых сетях, производится немедленно организацией, на балансе которой находятся указанные сети, или по договору другими организациями.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2.</w:t>
      </w:r>
      <w:r w:rsidR="00204EBE">
        <w:rPr>
          <w:rFonts w:ascii="Times New Roman" w:hAnsi="Times New Roman" w:cs="Times New Roman"/>
          <w:sz w:val="28"/>
          <w:szCs w:val="28"/>
        </w:rPr>
        <w:t>9</w:t>
      </w:r>
      <w:r w:rsidRPr="0047469B">
        <w:rPr>
          <w:rFonts w:ascii="Times New Roman" w:hAnsi="Times New Roman" w:cs="Times New Roman"/>
          <w:sz w:val="28"/>
          <w:szCs w:val="28"/>
        </w:rPr>
        <w:t xml:space="preserve">. Постоянный </w:t>
      </w:r>
      <w:proofErr w:type="gramStart"/>
      <w:r w:rsidRPr="004746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69B">
        <w:rPr>
          <w:rFonts w:ascii="Times New Roman" w:hAnsi="Times New Roman" w:cs="Times New Roman"/>
          <w:sz w:val="28"/>
          <w:szCs w:val="28"/>
        </w:rPr>
        <w:t xml:space="preserve"> крышками колодцев в безопасном для пешеходов состоянии производится организацией, на балансе которой находятся подземные коммуникации.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2.1</w:t>
      </w:r>
      <w:r w:rsidR="00204EBE">
        <w:rPr>
          <w:rFonts w:ascii="Times New Roman" w:hAnsi="Times New Roman" w:cs="Times New Roman"/>
          <w:sz w:val="28"/>
          <w:szCs w:val="28"/>
        </w:rPr>
        <w:t>0</w:t>
      </w:r>
      <w:r w:rsidRPr="0047469B">
        <w:rPr>
          <w:rFonts w:ascii="Times New Roman" w:hAnsi="Times New Roman" w:cs="Times New Roman"/>
          <w:sz w:val="28"/>
          <w:szCs w:val="28"/>
        </w:rPr>
        <w:t>. В целях обеспечения сохранности дорог общего пользования, имеющих бетонное покрытие, не допускается проезд по ним транспорта на гусеничном ходу и с нагрузками, превышающими допустимые.</w:t>
      </w:r>
    </w:p>
    <w:p w:rsidR="00C4222E" w:rsidRPr="0047469B" w:rsidRDefault="00C4222E" w:rsidP="00C42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469B">
        <w:rPr>
          <w:rFonts w:ascii="Times New Roman" w:hAnsi="Times New Roman" w:cs="Times New Roman"/>
          <w:sz w:val="28"/>
          <w:szCs w:val="28"/>
        </w:rPr>
        <w:t xml:space="preserve">. Дороги, проезды и подъезды к зданиям, сооружениям, наружным пожарным лестницам, </w:t>
      </w:r>
      <w:proofErr w:type="spellStart"/>
      <w:r w:rsidRPr="0047469B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47469B">
        <w:rPr>
          <w:rFonts w:ascii="Times New Roman" w:hAnsi="Times New Roman" w:cs="Times New Roman"/>
          <w:sz w:val="28"/>
          <w:szCs w:val="28"/>
        </w:rPr>
        <w:t xml:space="preserve"> должны быть в исправном состоянии и свободными для проезда.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2.1</w:t>
      </w:r>
      <w:r w:rsidR="00204EBE">
        <w:rPr>
          <w:rFonts w:ascii="Times New Roman" w:hAnsi="Times New Roman" w:cs="Times New Roman"/>
          <w:sz w:val="28"/>
          <w:szCs w:val="28"/>
        </w:rPr>
        <w:t>2</w:t>
      </w:r>
      <w:r w:rsidRPr="0047469B">
        <w:rPr>
          <w:rFonts w:ascii="Times New Roman" w:hAnsi="Times New Roman" w:cs="Times New Roman"/>
          <w:sz w:val="28"/>
          <w:szCs w:val="28"/>
        </w:rPr>
        <w:t>. Стоянка и хранение механических транспортных сре</w:t>
      </w:r>
      <w:proofErr w:type="gramStart"/>
      <w:r w:rsidRPr="0047469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7469B">
        <w:rPr>
          <w:rFonts w:ascii="Times New Roman" w:hAnsi="Times New Roman" w:cs="Times New Roman"/>
          <w:sz w:val="28"/>
          <w:szCs w:val="28"/>
        </w:rPr>
        <w:t>оизводится только на специально отведенных для этой цели местах, содержание которых осуществляется за счет предприятий, учреждений, независимо от формы собственности, к которым прибывает данный автотранспорт.</w:t>
      </w:r>
    </w:p>
    <w:p w:rsid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Временная стоянка транспортных сре</w:t>
      </w:r>
      <w:proofErr w:type="gramStart"/>
      <w:r w:rsidRPr="0047469B">
        <w:rPr>
          <w:rFonts w:ascii="Times New Roman" w:hAnsi="Times New Roman" w:cs="Times New Roman"/>
          <w:sz w:val="28"/>
          <w:szCs w:val="28"/>
        </w:rPr>
        <w:t>дств вбл</w:t>
      </w:r>
      <w:proofErr w:type="gramEnd"/>
      <w:r w:rsidRPr="0047469B">
        <w:rPr>
          <w:rFonts w:ascii="Times New Roman" w:hAnsi="Times New Roman" w:cs="Times New Roman"/>
          <w:sz w:val="28"/>
          <w:szCs w:val="28"/>
        </w:rPr>
        <w:t>изи жилых домов, детских учреждений допускается, если при этом не создаются помехи для движения автотранспорта и пешеходов, и разрешается только с неработающим двигателем.</w:t>
      </w:r>
    </w:p>
    <w:p w:rsidR="0047469B" w:rsidRPr="0047469B" w:rsidRDefault="0047469B" w:rsidP="0047469B">
      <w:pPr>
        <w:pStyle w:val="constitle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69B">
        <w:rPr>
          <w:rFonts w:ascii="Times New Roman" w:hAnsi="Times New Roman" w:cs="Times New Roman"/>
          <w:sz w:val="28"/>
          <w:szCs w:val="28"/>
          <w:lang w:val="ru-RU"/>
        </w:rPr>
        <w:t xml:space="preserve">Транспорт, от которого собственник отказался в установленном законом порядке или собственник которого не известен и не может быть установлен, считается брошенным (бесхозным). Признание транспорта брошенным, осуществляется по заключению ГИБДД. Транспорт, который не в состоянии двигаться без проведения ремонта считается разукомплектованным. </w:t>
      </w:r>
    </w:p>
    <w:p w:rsidR="0047469B" w:rsidRPr="0047469B" w:rsidRDefault="0047469B" w:rsidP="0047469B">
      <w:pPr>
        <w:pStyle w:val="constitle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69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Выявление брошенного и разукомплектованного транспорта на территории сельского поселения осуществляют уполномоченные работники администрации сельского поселения и работники </w:t>
      </w:r>
      <w:r w:rsidR="00D00943">
        <w:rPr>
          <w:rFonts w:ascii="Times New Roman" w:hAnsi="Times New Roman" w:cs="Times New Roman"/>
          <w:sz w:val="28"/>
          <w:szCs w:val="28"/>
          <w:lang w:val="ru-RU"/>
        </w:rPr>
        <w:t>полиции</w:t>
      </w:r>
      <w:r w:rsidRPr="004746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469B" w:rsidRPr="0047469B" w:rsidRDefault="0047469B" w:rsidP="0047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69B">
        <w:rPr>
          <w:rFonts w:ascii="Times New Roman" w:eastAsia="Times New Roman" w:hAnsi="Times New Roman" w:cs="Times New Roman"/>
          <w:sz w:val="28"/>
          <w:szCs w:val="28"/>
        </w:rPr>
        <w:t>Транспортное средство, по которому имеется заключение ГИБДД об отсутствии владельца, подлежит вывозу с территории жилой зоны за счет средств местного бюджета.</w:t>
      </w:r>
    </w:p>
    <w:p w:rsidR="0047469B" w:rsidRPr="0047469B" w:rsidRDefault="0047469B" w:rsidP="004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69B">
        <w:rPr>
          <w:rFonts w:ascii="Times New Roman" w:eastAsia="Times New Roman" w:hAnsi="Times New Roman" w:cs="Times New Roman"/>
          <w:sz w:val="28"/>
          <w:szCs w:val="28"/>
        </w:rPr>
        <w:t>При выявлении владельца разукомплектованного транспортного средства, администрация сельского поселения в течение 3 дней после получения от ГИБДД  информации о владельце транспортного средства обязана направить извещение владельцу о необходимости вывоза транспортного средства или приведения его в порядок, а в случае его отказа - обеспечить вывоз транспорта на охраняемую площадку с последующей передачей дела в суд о возмещении стоимости затрат по эвакуации и</w:t>
      </w:r>
      <w:proofErr w:type="gramEnd"/>
      <w:r w:rsidRPr="0047469B">
        <w:rPr>
          <w:rFonts w:ascii="Times New Roman" w:eastAsia="Times New Roman" w:hAnsi="Times New Roman" w:cs="Times New Roman"/>
          <w:sz w:val="28"/>
          <w:szCs w:val="28"/>
        </w:rPr>
        <w:t xml:space="preserve"> хранению транспорта.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2.1</w:t>
      </w:r>
      <w:r w:rsidR="00C4222E">
        <w:rPr>
          <w:rFonts w:ascii="Times New Roman" w:hAnsi="Times New Roman" w:cs="Times New Roman"/>
          <w:sz w:val="28"/>
          <w:szCs w:val="28"/>
        </w:rPr>
        <w:t>3</w:t>
      </w:r>
      <w:r w:rsidRPr="0047469B">
        <w:rPr>
          <w:rFonts w:ascii="Times New Roman" w:hAnsi="Times New Roman" w:cs="Times New Roman"/>
          <w:sz w:val="28"/>
          <w:szCs w:val="28"/>
        </w:rPr>
        <w:t>. Улицы, дороги, площади, общественные и рекреационные территории, территории жилых кварталов, жилых домов, территории промышленных и коммунальных организаций, социальных учреждений, а также дорожные знаки и указатели, элементы информации о населенных пунктах должны быть освещены в темное время суток по расписанию, утвержденному администрацией поселения.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Освещение территории поселения осуществляется </w:t>
      </w:r>
      <w:proofErr w:type="spellStart"/>
      <w:r w:rsidRPr="0047469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47469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47469B" w:rsidRDefault="0047469B" w:rsidP="00474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2.</w:t>
      </w:r>
      <w:r w:rsidR="00C4222E">
        <w:rPr>
          <w:rFonts w:ascii="Times New Roman" w:hAnsi="Times New Roman" w:cs="Times New Roman"/>
          <w:sz w:val="28"/>
          <w:szCs w:val="28"/>
        </w:rPr>
        <w:t>14</w:t>
      </w:r>
      <w:r w:rsidRPr="0047469B">
        <w:rPr>
          <w:rFonts w:ascii="Times New Roman" w:hAnsi="Times New Roman" w:cs="Times New Roman"/>
          <w:sz w:val="28"/>
          <w:szCs w:val="28"/>
        </w:rPr>
        <w:t>. Эксплуатация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 возлагается на обслуживающие организации.</w:t>
      </w:r>
    </w:p>
    <w:p w:rsidR="00C4222E" w:rsidRPr="00C4222E" w:rsidRDefault="00C4222E" w:rsidP="00B56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C4222E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C4222E" w:rsidRPr="00C4222E" w:rsidRDefault="00C4222E" w:rsidP="00C4222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2E">
        <w:rPr>
          <w:rFonts w:ascii="Times New Roman" w:hAnsi="Times New Roman" w:cs="Times New Roman"/>
          <w:sz w:val="28"/>
          <w:szCs w:val="28"/>
        </w:rPr>
        <w:t>осуществлять ремонт и стоянку неисправного транспорта в жилой зоне, сопровождающейся загрязнением территорий горюче-смазочными материалами;</w:t>
      </w:r>
    </w:p>
    <w:p w:rsidR="00C4222E" w:rsidRPr="00C4222E" w:rsidRDefault="00C4222E" w:rsidP="00C4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2E">
        <w:rPr>
          <w:rFonts w:ascii="Times New Roman" w:hAnsi="Times New Roman" w:cs="Times New Roman"/>
          <w:sz w:val="28"/>
          <w:szCs w:val="28"/>
        </w:rPr>
        <w:t>2) мойка транспортных средств вне установленных для этих целей мест;</w:t>
      </w:r>
    </w:p>
    <w:p w:rsidR="00C4222E" w:rsidRDefault="00C4222E" w:rsidP="00C4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2E">
        <w:rPr>
          <w:rFonts w:ascii="Times New Roman" w:hAnsi="Times New Roman" w:cs="Times New Roman"/>
          <w:sz w:val="28"/>
          <w:szCs w:val="28"/>
        </w:rPr>
        <w:t>3) хранение и стоянка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разукомплектованных </w:t>
      </w:r>
      <w:r w:rsidRPr="000F38CF">
        <w:rPr>
          <w:rFonts w:ascii="Times New Roman" w:hAnsi="Times New Roman" w:cs="Times New Roman"/>
          <w:sz w:val="28"/>
          <w:szCs w:val="28"/>
        </w:rPr>
        <w:t>(неисправных)</w:t>
      </w:r>
      <w:r>
        <w:t xml:space="preserve"> </w:t>
      </w:r>
      <w:r w:rsidRPr="000F38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ранспортных средств, судов водного транспорта </w:t>
      </w:r>
      <w:r w:rsidRPr="000F38CF">
        <w:rPr>
          <w:rFonts w:ascii="Times New Roman" w:hAnsi="Times New Roman" w:cs="Times New Roman"/>
          <w:sz w:val="28"/>
          <w:szCs w:val="28"/>
        </w:rPr>
        <w:t>и иных механизмов</w:t>
      </w:r>
      <w:r w:rsidRPr="00C4222E">
        <w:rPr>
          <w:rFonts w:ascii="Times New Roman" w:hAnsi="Times New Roman" w:cs="Times New Roman"/>
          <w:sz w:val="28"/>
          <w:szCs w:val="28"/>
        </w:rPr>
        <w:t xml:space="preserve"> на детских, спортивных площадках, газонах, уличных посадках, вне специально оборудованных площадок;</w:t>
      </w:r>
    </w:p>
    <w:p w:rsidR="00C4222E" w:rsidRDefault="00C4222E" w:rsidP="00C42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2E">
        <w:rPr>
          <w:rFonts w:ascii="Times New Roman" w:hAnsi="Times New Roman" w:cs="Times New Roman"/>
          <w:sz w:val="28"/>
          <w:szCs w:val="28"/>
        </w:rPr>
        <w:t xml:space="preserve">4) </w:t>
      </w:r>
      <w:r w:rsidRPr="0047469B">
        <w:rPr>
          <w:rFonts w:ascii="Times New Roman" w:hAnsi="Times New Roman" w:cs="Times New Roman"/>
          <w:sz w:val="28"/>
          <w:szCs w:val="28"/>
        </w:rPr>
        <w:t>заезжать на тротуары, бордюры, газоны, перевозить в необорудованных транспортных средствах сыпучие и другие грузы, которые могут загрязнять улицы; мыть транспортные средства вблизи жилых домов, теплотрасс, на газонах, берегах рек и других поверхностных водоемов.</w:t>
      </w:r>
    </w:p>
    <w:p w:rsidR="00C4222E" w:rsidRPr="00C4222E" w:rsidRDefault="00C4222E" w:rsidP="00C4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C4222E">
        <w:rPr>
          <w:rFonts w:ascii="Times New Roman" w:hAnsi="Times New Roman" w:cs="Times New Roman"/>
          <w:sz w:val="28"/>
          <w:szCs w:val="28"/>
        </w:rPr>
        <w:t>самовольное строительство хозяйственных и вспомогательных построек (деревянных сараев, будок, гаражей, голубятен, теплиц и др.) без получения разрешения в установленном порядке;</w:t>
      </w:r>
    </w:p>
    <w:p w:rsidR="00C4222E" w:rsidRPr="00C4222E" w:rsidRDefault="00C4222E" w:rsidP="00C4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4222E">
        <w:rPr>
          <w:rFonts w:ascii="Times New Roman" w:hAnsi="Times New Roman" w:cs="Times New Roman"/>
          <w:sz w:val="28"/>
          <w:szCs w:val="28"/>
        </w:rPr>
        <w:t>) самовольная  установка объектов торговли, временных объектов, предназначенных для хранения автомобилей;</w:t>
      </w:r>
    </w:p>
    <w:p w:rsidR="00C4222E" w:rsidRPr="00C4222E" w:rsidRDefault="00C4222E" w:rsidP="00C4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4222E">
        <w:rPr>
          <w:rFonts w:ascii="Times New Roman" w:hAnsi="Times New Roman" w:cs="Times New Roman"/>
          <w:sz w:val="28"/>
          <w:szCs w:val="28"/>
        </w:rPr>
        <w:t>) самовольное размещение объявлений, листовок, различных  информационных материалов;</w:t>
      </w:r>
    </w:p>
    <w:p w:rsidR="00C4222E" w:rsidRPr="00C4222E" w:rsidRDefault="00C4222E" w:rsidP="00C4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4222E">
        <w:rPr>
          <w:rFonts w:ascii="Times New Roman" w:hAnsi="Times New Roman" w:cs="Times New Roman"/>
          <w:sz w:val="28"/>
          <w:szCs w:val="28"/>
        </w:rPr>
        <w:t>) сжигать мусор, различные отходы и опавшие листья;</w:t>
      </w:r>
    </w:p>
    <w:p w:rsidR="00C4222E" w:rsidRPr="00C4222E" w:rsidRDefault="00C4222E" w:rsidP="00C422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4222E">
        <w:rPr>
          <w:rFonts w:ascii="Times New Roman" w:hAnsi="Times New Roman" w:cs="Times New Roman"/>
          <w:sz w:val="28"/>
          <w:szCs w:val="28"/>
        </w:rPr>
        <w:t>) сорить на улицах, в парках и других общественных местах, допускать загрязнение указанных территорий экскрементами животных;</w:t>
      </w:r>
    </w:p>
    <w:p w:rsidR="00C4222E" w:rsidRPr="00C4222E" w:rsidRDefault="00C4222E" w:rsidP="00C422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4222E">
        <w:rPr>
          <w:rFonts w:ascii="Times New Roman" w:hAnsi="Times New Roman" w:cs="Times New Roman"/>
          <w:sz w:val="28"/>
          <w:szCs w:val="28"/>
        </w:rPr>
        <w:t>) выбрасывать бытовые отходы из окон зданий, движущихся и припаркованных транспортных средств;</w:t>
      </w:r>
    </w:p>
    <w:p w:rsidR="00C4222E" w:rsidRPr="00C4222E" w:rsidRDefault="00C4222E" w:rsidP="00C422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4222E">
        <w:rPr>
          <w:rFonts w:ascii="Times New Roman" w:hAnsi="Times New Roman" w:cs="Times New Roman"/>
          <w:sz w:val="28"/>
          <w:szCs w:val="28"/>
        </w:rPr>
        <w:t xml:space="preserve">) свалка (сброс) и хранение (складирование), бытовых, промышленных и строительных отходов, грунта и других загрязнений </w:t>
      </w:r>
      <w:proofErr w:type="gramStart"/>
      <w:r w:rsidRPr="00C4222E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C4222E">
        <w:rPr>
          <w:rFonts w:ascii="Times New Roman" w:hAnsi="Times New Roman" w:cs="Times New Roman"/>
          <w:sz w:val="28"/>
          <w:szCs w:val="28"/>
        </w:rPr>
        <w:t xml:space="preserve"> специально отведенных и установленных для этого местах;</w:t>
      </w:r>
    </w:p>
    <w:p w:rsidR="00C4222E" w:rsidRDefault="00C4222E" w:rsidP="00C4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4222E">
        <w:rPr>
          <w:rFonts w:ascii="Times New Roman" w:hAnsi="Times New Roman" w:cs="Times New Roman"/>
          <w:sz w:val="28"/>
          <w:szCs w:val="28"/>
        </w:rPr>
        <w:t>) мелкорозничная уличная торговля продовольственными товарами при отсутствии у</w:t>
      </w:r>
      <w:r>
        <w:rPr>
          <w:rFonts w:ascii="Times New Roman" w:hAnsi="Times New Roman" w:cs="Times New Roman"/>
          <w:sz w:val="28"/>
          <w:szCs w:val="28"/>
        </w:rPr>
        <w:t xml:space="preserve"> продавца урны для сбора мусора;</w:t>
      </w:r>
    </w:p>
    <w:p w:rsidR="00C4222E" w:rsidRPr="0047469B" w:rsidRDefault="00C4222E" w:rsidP="00C42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47469B">
        <w:rPr>
          <w:rFonts w:ascii="Times New Roman" w:hAnsi="Times New Roman" w:cs="Times New Roman"/>
          <w:sz w:val="28"/>
          <w:szCs w:val="28"/>
        </w:rPr>
        <w:t xml:space="preserve">выгул домашних животных на газонах, детских и спортивных площадках, вблизи детских учреждений и в местах общего пользования. </w:t>
      </w:r>
    </w:p>
    <w:p w:rsidR="00D00943" w:rsidRPr="00D00943" w:rsidRDefault="00D00943" w:rsidP="00D0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9B">
        <w:rPr>
          <w:rFonts w:ascii="Times New Roman" w:hAnsi="Times New Roman" w:cs="Times New Roman"/>
          <w:b/>
          <w:sz w:val="28"/>
          <w:szCs w:val="28"/>
        </w:rPr>
        <w:t>3. Содержание строительных площадок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3.1. Строительные площадки должны быть огорожены забором, который должен регулярно приводиться в порядок (ремонтироваться, окрашиваться).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В ограждении должно быть минимальное количество проездов, которые должны выходить, как правило, на второстепенные улицы и оборудоваться воротами.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3.2.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E274E8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3.3. Строительные площадки, а также объекты по производству строительных материалов  в обязательном порядке должны оборудоваться пунктами очистки (мойки) колес автотранспорта. 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3.4.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3.5.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подрядную организацию.</w:t>
      </w:r>
    </w:p>
    <w:p w:rsidR="00E274E8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3.</w:t>
      </w:r>
      <w:r w:rsidR="00E274E8">
        <w:rPr>
          <w:rFonts w:ascii="Times New Roman" w:hAnsi="Times New Roman" w:cs="Times New Roman"/>
          <w:sz w:val="28"/>
          <w:szCs w:val="28"/>
        </w:rPr>
        <w:t>6</w:t>
      </w:r>
      <w:r w:rsidRPr="0047469B">
        <w:rPr>
          <w:rFonts w:ascii="Times New Roman" w:hAnsi="Times New Roman" w:cs="Times New Roman"/>
          <w:sz w:val="28"/>
          <w:szCs w:val="28"/>
        </w:rPr>
        <w:t xml:space="preserve">. </w:t>
      </w:r>
      <w:r w:rsidR="00E274E8">
        <w:rPr>
          <w:rFonts w:ascii="Times New Roman" w:hAnsi="Times New Roman" w:cs="Times New Roman"/>
          <w:sz w:val="28"/>
          <w:szCs w:val="28"/>
        </w:rPr>
        <w:t>З</w:t>
      </w:r>
      <w:r w:rsidRPr="0047469B">
        <w:rPr>
          <w:rFonts w:ascii="Times New Roman" w:hAnsi="Times New Roman" w:cs="Times New Roman"/>
          <w:sz w:val="28"/>
          <w:szCs w:val="28"/>
        </w:rPr>
        <w:t>апрещается</w:t>
      </w:r>
      <w:r w:rsidR="00E274E8">
        <w:rPr>
          <w:rFonts w:ascii="Times New Roman" w:hAnsi="Times New Roman" w:cs="Times New Roman"/>
          <w:sz w:val="28"/>
          <w:szCs w:val="28"/>
        </w:rPr>
        <w:t>:</w:t>
      </w:r>
    </w:p>
    <w:p w:rsidR="0047469B" w:rsidRDefault="00E274E8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7469B" w:rsidRPr="0047469B">
        <w:rPr>
          <w:rFonts w:ascii="Times New Roman" w:hAnsi="Times New Roman" w:cs="Times New Roman"/>
          <w:sz w:val="28"/>
          <w:szCs w:val="28"/>
        </w:rPr>
        <w:t xml:space="preserve"> складирование строительных материалов, строительного мусора на территории, прилегающей к объекту строительства, без разрешительных документов, выданных администрацией 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E274E8" w:rsidRPr="0047469B" w:rsidRDefault="00E274E8" w:rsidP="00E27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469B">
        <w:rPr>
          <w:rFonts w:ascii="Times New Roman" w:hAnsi="Times New Roman" w:cs="Times New Roman"/>
          <w:sz w:val="28"/>
          <w:szCs w:val="28"/>
        </w:rPr>
        <w:t xml:space="preserve"> вынос грунта и грязи колесами автотранспорта на дороги общего пользования.</w:t>
      </w:r>
    </w:p>
    <w:p w:rsidR="00E274E8" w:rsidRPr="0047469B" w:rsidRDefault="00E274E8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9B">
        <w:rPr>
          <w:rFonts w:ascii="Times New Roman" w:hAnsi="Times New Roman" w:cs="Times New Roman"/>
          <w:b/>
          <w:sz w:val="28"/>
          <w:szCs w:val="28"/>
        </w:rPr>
        <w:t>4. Содержание зеленых насаждений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4.1. Все руководители предприятий, организаций и учреждений, жилищные органы и другие владельцы (пользователи, арендаторы) земельных участков, имеющие зеленые насаждения на своих территориях, обязаны обеспечить полную сохранность и квалифицированный уход за зелеными насаждениями, а также принимать меры к расширению площади озеленения согласно градостроительным и санитарно-гигиеническим нормам.</w:t>
      </w:r>
    </w:p>
    <w:p w:rsidR="00B56150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00"/>
          <w:rFonts w:ascii="Times New Roman" w:hAnsi="Times New Roman" w:cs="Times New Roman"/>
          <w:sz w:val="28"/>
          <w:szCs w:val="28"/>
        </w:rPr>
      </w:pPr>
      <w:r w:rsidRPr="0047469B">
        <w:rPr>
          <w:rStyle w:val="A00"/>
          <w:rFonts w:ascii="Times New Roman" w:hAnsi="Times New Roman" w:cs="Times New Roman"/>
          <w:sz w:val="28"/>
          <w:szCs w:val="28"/>
        </w:rPr>
        <w:t>4.</w:t>
      </w:r>
      <w:r w:rsidR="00E274E8">
        <w:rPr>
          <w:rStyle w:val="A00"/>
          <w:rFonts w:ascii="Times New Roman" w:hAnsi="Times New Roman" w:cs="Times New Roman"/>
          <w:sz w:val="28"/>
          <w:szCs w:val="28"/>
        </w:rPr>
        <w:t>2</w:t>
      </w:r>
      <w:r w:rsidRPr="0047469B">
        <w:rPr>
          <w:rStyle w:val="A00"/>
          <w:rFonts w:ascii="Times New Roman" w:hAnsi="Times New Roman" w:cs="Times New Roman"/>
          <w:sz w:val="28"/>
          <w:szCs w:val="28"/>
        </w:rPr>
        <w:t>. Посев газонов, посадка цветочной рассады, обрезка кустар</w:t>
      </w:r>
      <w:r w:rsidRPr="0047469B">
        <w:rPr>
          <w:rStyle w:val="A00"/>
          <w:rFonts w:ascii="Times New Roman" w:hAnsi="Times New Roman" w:cs="Times New Roman"/>
          <w:sz w:val="28"/>
          <w:szCs w:val="28"/>
        </w:rPr>
        <w:softHyphen/>
        <w:t>ников и побелка деревьев, обработка зеленых насаждений против вредителей, болезней, на закрепленных территориях производится силами юридических и физических лиц, либо специализированны</w:t>
      </w:r>
      <w:r w:rsidRPr="0047469B">
        <w:rPr>
          <w:rStyle w:val="A00"/>
          <w:rFonts w:ascii="Times New Roman" w:hAnsi="Times New Roman" w:cs="Times New Roman"/>
          <w:sz w:val="28"/>
          <w:szCs w:val="28"/>
        </w:rPr>
        <w:softHyphen/>
        <w:t xml:space="preserve">ми организациями на договорной основе. 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4.</w:t>
      </w:r>
      <w:r w:rsidR="00E274E8">
        <w:rPr>
          <w:rFonts w:ascii="Times New Roman" w:hAnsi="Times New Roman" w:cs="Times New Roman"/>
          <w:sz w:val="28"/>
          <w:szCs w:val="28"/>
        </w:rPr>
        <w:t>3</w:t>
      </w:r>
      <w:r w:rsidRPr="0047469B">
        <w:rPr>
          <w:rFonts w:ascii="Times New Roman" w:hAnsi="Times New Roman" w:cs="Times New Roman"/>
          <w:sz w:val="28"/>
          <w:szCs w:val="28"/>
        </w:rPr>
        <w:t>. Уход за газонами включает в себя следующие основные мероприятия: очистка от снега и льда, удобрение и подкормка, полив, кошение, обрезка бровок, борьба с сорной растительностью и вредителями. Стрижка газонов производится на высоту до 3-</w:t>
      </w:r>
      <w:smartTag w:uri="urn:schemas-microsoft-com:office:smarttags" w:element="metricconverter">
        <w:smartTagPr>
          <w:attr w:name="ProductID" w:val="5 см"/>
        </w:smartTagPr>
        <w:r w:rsidRPr="0047469B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47469B">
        <w:rPr>
          <w:rFonts w:ascii="Times New Roman" w:hAnsi="Times New Roman" w:cs="Times New Roman"/>
          <w:sz w:val="28"/>
          <w:szCs w:val="28"/>
        </w:rPr>
        <w:t>. периодически при достижении травяным покровом высоты 10-</w:t>
      </w:r>
      <w:smartTag w:uri="urn:schemas-microsoft-com:office:smarttags" w:element="metricconverter">
        <w:smartTagPr>
          <w:attr w:name="ProductID" w:val="15 см"/>
        </w:smartTagPr>
        <w:r w:rsidRPr="0047469B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47469B">
        <w:rPr>
          <w:rFonts w:ascii="Times New Roman" w:hAnsi="Times New Roman" w:cs="Times New Roman"/>
          <w:sz w:val="28"/>
          <w:szCs w:val="28"/>
        </w:rPr>
        <w:t>. Скошенная трава должна быть убрана в течение 3-х суток.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4.</w:t>
      </w:r>
      <w:r w:rsidR="00E274E8">
        <w:rPr>
          <w:rFonts w:ascii="Times New Roman" w:hAnsi="Times New Roman" w:cs="Times New Roman"/>
          <w:sz w:val="28"/>
          <w:szCs w:val="28"/>
        </w:rPr>
        <w:t>4</w:t>
      </w:r>
      <w:r w:rsidRPr="0047469B">
        <w:rPr>
          <w:rFonts w:ascii="Times New Roman" w:hAnsi="Times New Roman" w:cs="Times New Roman"/>
          <w:sz w:val="28"/>
          <w:szCs w:val="28"/>
        </w:rPr>
        <w:t>. Посадка зеленых насаждений должна производиться в соответствии с утвержденным генеральным планом развития поселения.</w:t>
      </w:r>
    </w:p>
    <w:p w:rsidR="0047469B" w:rsidRPr="0047469B" w:rsidRDefault="00E274E8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47469B" w:rsidRPr="0047469B">
        <w:rPr>
          <w:rFonts w:ascii="Times New Roman" w:hAnsi="Times New Roman" w:cs="Times New Roman"/>
          <w:sz w:val="28"/>
          <w:szCs w:val="28"/>
        </w:rPr>
        <w:t xml:space="preserve"> Во всех случаях снос деревьев и кустарников, изменения планировки зеленых насаждений (при строительстве, ремонте и других работах) производится по согласованию с администрацией поселения.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За вынужденный снос деревьев и кустарников, связанных с застройкой или прокладкой подземных коммуникаций, администрация поселения устанавливает восстановительную стоимость. Восстановительная стоимость зеленых насаждений зачисляется в бюджет поселения.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4.</w:t>
      </w:r>
      <w:r w:rsidR="00E274E8">
        <w:rPr>
          <w:rFonts w:ascii="Times New Roman" w:hAnsi="Times New Roman" w:cs="Times New Roman"/>
          <w:sz w:val="28"/>
          <w:szCs w:val="28"/>
        </w:rPr>
        <w:t>6</w:t>
      </w:r>
      <w:r w:rsidRPr="0047469B">
        <w:rPr>
          <w:rFonts w:ascii="Times New Roman" w:hAnsi="Times New Roman" w:cs="Times New Roman"/>
          <w:sz w:val="28"/>
          <w:szCs w:val="28"/>
        </w:rPr>
        <w:t>. Все граждане, посещающие места отдыха, обязаны поддерживать чистоту, порядок, бережно относиться к зеленым насаждениям.</w:t>
      </w:r>
    </w:p>
    <w:p w:rsidR="00E274E8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4.</w:t>
      </w:r>
      <w:r w:rsidR="00E274E8">
        <w:rPr>
          <w:rFonts w:ascii="Times New Roman" w:hAnsi="Times New Roman" w:cs="Times New Roman"/>
          <w:sz w:val="28"/>
          <w:szCs w:val="28"/>
        </w:rPr>
        <w:t>7</w:t>
      </w:r>
      <w:r w:rsidRPr="0047469B">
        <w:rPr>
          <w:rFonts w:ascii="Times New Roman" w:hAnsi="Times New Roman" w:cs="Times New Roman"/>
          <w:sz w:val="28"/>
          <w:szCs w:val="28"/>
        </w:rPr>
        <w:t>. Запрещается</w:t>
      </w:r>
      <w:r w:rsidR="00E274E8">
        <w:rPr>
          <w:rFonts w:ascii="Times New Roman" w:hAnsi="Times New Roman" w:cs="Times New Roman"/>
          <w:sz w:val="28"/>
          <w:szCs w:val="28"/>
        </w:rPr>
        <w:t>:</w:t>
      </w:r>
    </w:p>
    <w:p w:rsidR="0047469B" w:rsidRPr="0047469B" w:rsidRDefault="00E274E8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469B" w:rsidRPr="0047469B">
        <w:rPr>
          <w:rFonts w:ascii="Times New Roman" w:hAnsi="Times New Roman" w:cs="Times New Roman"/>
          <w:sz w:val="28"/>
          <w:szCs w:val="28"/>
        </w:rPr>
        <w:t xml:space="preserve"> складировать строительные материалы на газонах на расстоянии менее </w:t>
      </w:r>
      <w:smartTag w:uri="urn:schemas-microsoft-com:office:smarttags" w:element="metricconverter">
        <w:smartTagPr>
          <w:attr w:name="ProductID" w:val="1,5 м"/>
        </w:smartTagPr>
        <w:r w:rsidR="0047469B" w:rsidRPr="0047469B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="0047469B" w:rsidRPr="0047469B">
        <w:rPr>
          <w:rFonts w:ascii="Times New Roman" w:hAnsi="Times New Roman" w:cs="Times New Roman"/>
          <w:sz w:val="28"/>
          <w:szCs w:val="28"/>
        </w:rPr>
        <w:t xml:space="preserve">. от деревьев и кустарников, а горюче-смазочные материалы - менее </w:t>
      </w:r>
      <w:smartTag w:uri="urn:schemas-microsoft-com:office:smarttags" w:element="metricconverter">
        <w:smartTagPr>
          <w:attr w:name="ProductID" w:val="10 м"/>
        </w:smartTagPr>
        <w:r w:rsidR="0047469B" w:rsidRPr="0047469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47469B" w:rsidRPr="0047469B">
        <w:rPr>
          <w:rFonts w:ascii="Times New Roman" w:hAnsi="Times New Roman" w:cs="Times New Roman"/>
          <w:sz w:val="28"/>
          <w:szCs w:val="28"/>
        </w:rPr>
        <w:t>., с обеспечением защиты от попадания горюче-смазочных материалов к растениям через почву.</w:t>
      </w:r>
    </w:p>
    <w:p w:rsidR="00E274E8" w:rsidRDefault="00E274E8" w:rsidP="00E274E8">
      <w:pPr>
        <w:pStyle w:val="Pa14"/>
        <w:spacing w:line="240" w:lineRule="auto"/>
        <w:ind w:firstLine="709"/>
        <w:jc w:val="both"/>
        <w:rPr>
          <w:rStyle w:val="A00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в</w:t>
      </w:r>
      <w:r w:rsidRPr="0047469B">
        <w:rPr>
          <w:rStyle w:val="A00"/>
          <w:rFonts w:cs="Times New Roman"/>
          <w:sz w:val="28"/>
          <w:szCs w:val="28"/>
        </w:rPr>
        <w:t xml:space="preserve"> скверах, лесопарковой зоне </w:t>
      </w:r>
      <w:r w:rsidR="0047469B" w:rsidRPr="0047469B">
        <w:rPr>
          <w:rStyle w:val="A00"/>
          <w:rFonts w:cs="Times New Roman"/>
          <w:sz w:val="28"/>
          <w:szCs w:val="28"/>
        </w:rPr>
        <w:t xml:space="preserve">производить проезд и парковку автотранспортных средств; </w:t>
      </w:r>
    </w:p>
    <w:p w:rsidR="00E274E8" w:rsidRDefault="00E274E8" w:rsidP="00E274E8">
      <w:pPr>
        <w:pStyle w:val="Pa14"/>
        <w:spacing w:line="240" w:lineRule="auto"/>
        <w:ind w:firstLine="709"/>
        <w:jc w:val="both"/>
        <w:rPr>
          <w:rStyle w:val="A00"/>
          <w:rFonts w:cs="Times New Roman"/>
          <w:sz w:val="28"/>
          <w:szCs w:val="28"/>
        </w:rPr>
      </w:pPr>
      <w:r>
        <w:rPr>
          <w:rStyle w:val="A00"/>
          <w:rFonts w:cs="Times New Roman"/>
          <w:sz w:val="28"/>
          <w:szCs w:val="28"/>
        </w:rPr>
        <w:t xml:space="preserve">- </w:t>
      </w:r>
      <w:r w:rsidR="0047469B" w:rsidRPr="0047469B">
        <w:rPr>
          <w:rStyle w:val="A00"/>
          <w:rFonts w:cs="Times New Roman"/>
          <w:sz w:val="28"/>
          <w:szCs w:val="28"/>
        </w:rPr>
        <w:t xml:space="preserve">устраивать свалки мусора и промышленных отходов; </w:t>
      </w:r>
    </w:p>
    <w:p w:rsidR="0047469B" w:rsidRPr="0047469B" w:rsidRDefault="00E274E8" w:rsidP="00E274E8">
      <w:pPr>
        <w:pStyle w:val="Pa14"/>
        <w:spacing w:line="240" w:lineRule="auto"/>
        <w:ind w:firstLine="709"/>
        <w:jc w:val="both"/>
        <w:rPr>
          <w:rStyle w:val="A00"/>
          <w:rFonts w:cs="Times New Roman"/>
          <w:sz w:val="28"/>
          <w:szCs w:val="28"/>
        </w:rPr>
      </w:pPr>
      <w:r>
        <w:rPr>
          <w:rStyle w:val="A00"/>
          <w:rFonts w:cs="Times New Roman"/>
          <w:sz w:val="28"/>
          <w:szCs w:val="28"/>
        </w:rPr>
        <w:t xml:space="preserve">- </w:t>
      </w:r>
      <w:r w:rsidR="0047469B" w:rsidRPr="0047469B">
        <w:rPr>
          <w:rStyle w:val="A00"/>
          <w:rFonts w:cs="Times New Roman"/>
          <w:sz w:val="28"/>
          <w:szCs w:val="28"/>
        </w:rPr>
        <w:t>разводить ко</w:t>
      </w:r>
      <w:r w:rsidR="0047469B" w:rsidRPr="0047469B">
        <w:rPr>
          <w:rStyle w:val="A00"/>
          <w:rFonts w:cs="Times New Roman"/>
          <w:sz w:val="28"/>
          <w:szCs w:val="28"/>
        </w:rPr>
        <w:softHyphen/>
        <w:t>стры, использовать открытые источники огня; производить само</w:t>
      </w:r>
      <w:r w:rsidR="0047469B" w:rsidRPr="0047469B">
        <w:rPr>
          <w:rStyle w:val="A00"/>
          <w:rFonts w:cs="Times New Roman"/>
          <w:sz w:val="28"/>
          <w:szCs w:val="28"/>
        </w:rPr>
        <w:softHyphen/>
        <w:t>вольную вырубку зеленых насаждений, выжигание сухой раститель</w:t>
      </w:r>
      <w:r w:rsidR="0047469B" w:rsidRPr="0047469B">
        <w:rPr>
          <w:rStyle w:val="A00"/>
          <w:rFonts w:cs="Times New Roman"/>
          <w:sz w:val="28"/>
          <w:szCs w:val="28"/>
        </w:rPr>
        <w:softHyphen/>
        <w:t>ности, а также другие мероприятия, негативно сказывающиеся на состоянии зеленых насаждений и про</w:t>
      </w:r>
      <w:r w:rsidR="0047469B" w:rsidRPr="0047469B">
        <w:rPr>
          <w:rStyle w:val="A00"/>
          <w:rFonts w:cs="Times New Roman"/>
          <w:sz w:val="28"/>
          <w:szCs w:val="28"/>
        </w:rPr>
        <w:softHyphen/>
        <w:t>тиворечащие целевому назначению указанных зеленых зон.</w:t>
      </w:r>
    </w:p>
    <w:p w:rsidR="0047469B" w:rsidRPr="0047469B" w:rsidRDefault="0047469B" w:rsidP="0047469B">
      <w:pPr>
        <w:pStyle w:val="Pa14"/>
        <w:spacing w:line="240" w:lineRule="auto"/>
        <w:ind w:firstLine="709"/>
        <w:jc w:val="both"/>
        <w:rPr>
          <w:rStyle w:val="A00"/>
          <w:rFonts w:cs="Times New Roman"/>
          <w:sz w:val="28"/>
          <w:szCs w:val="28"/>
        </w:rPr>
      </w:pPr>
      <w:r w:rsidRPr="0047469B">
        <w:rPr>
          <w:rFonts w:cs="Times New Roman"/>
          <w:sz w:val="28"/>
          <w:szCs w:val="28"/>
        </w:rPr>
        <w:t>4.</w:t>
      </w:r>
      <w:r w:rsidR="00E274E8">
        <w:rPr>
          <w:rFonts w:cs="Times New Roman"/>
          <w:sz w:val="28"/>
          <w:szCs w:val="28"/>
        </w:rPr>
        <w:t>8</w:t>
      </w:r>
      <w:r w:rsidRPr="0047469B">
        <w:rPr>
          <w:rFonts w:cs="Times New Roman"/>
          <w:sz w:val="28"/>
          <w:szCs w:val="28"/>
        </w:rPr>
        <w:t>.</w:t>
      </w:r>
      <w:r w:rsidRPr="0047469B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Pr="0047469B">
        <w:rPr>
          <w:rStyle w:val="A00"/>
          <w:rFonts w:cs="Times New Roman"/>
          <w:sz w:val="28"/>
          <w:szCs w:val="28"/>
        </w:rPr>
        <w:t>Ответственность за сохранность зеленых насаждений и уход за ними возлагается:</w:t>
      </w:r>
    </w:p>
    <w:p w:rsidR="0047469B" w:rsidRPr="0047469B" w:rsidRDefault="0047469B" w:rsidP="0047469B">
      <w:pPr>
        <w:pStyle w:val="Pa14"/>
        <w:spacing w:line="240" w:lineRule="auto"/>
        <w:ind w:firstLine="709"/>
        <w:jc w:val="both"/>
        <w:rPr>
          <w:rStyle w:val="A00"/>
          <w:rFonts w:cs="Times New Roman"/>
          <w:sz w:val="28"/>
          <w:szCs w:val="28"/>
        </w:rPr>
      </w:pPr>
      <w:r w:rsidRPr="0047469B">
        <w:rPr>
          <w:rStyle w:val="A00"/>
          <w:rFonts w:cs="Times New Roman"/>
          <w:sz w:val="28"/>
          <w:szCs w:val="28"/>
        </w:rPr>
        <w:t>- в скверах, лесопарковой зоне, вдоль улиц и автомобильных дорог – на организации, эксплуатирующие указанные объекты, либо закрепленные за ними;</w:t>
      </w:r>
    </w:p>
    <w:p w:rsidR="0047469B" w:rsidRPr="0047469B" w:rsidRDefault="0047469B" w:rsidP="0047469B">
      <w:pPr>
        <w:pStyle w:val="Pa14"/>
        <w:spacing w:line="240" w:lineRule="auto"/>
        <w:ind w:firstLine="709"/>
        <w:jc w:val="both"/>
        <w:rPr>
          <w:rStyle w:val="A00"/>
          <w:rFonts w:cs="Times New Roman"/>
          <w:sz w:val="28"/>
          <w:szCs w:val="28"/>
        </w:rPr>
      </w:pPr>
      <w:r w:rsidRPr="0047469B">
        <w:rPr>
          <w:rStyle w:val="A00"/>
          <w:rFonts w:cs="Times New Roman"/>
          <w:sz w:val="28"/>
          <w:szCs w:val="28"/>
        </w:rPr>
        <w:t>- у домов по фасаду вдоль проезжей части улиц и во дворах - на владельцев (пользователей) домовладений, зданий и строений;</w:t>
      </w:r>
    </w:p>
    <w:p w:rsidR="0047469B" w:rsidRPr="0047469B" w:rsidRDefault="0047469B" w:rsidP="0047469B">
      <w:pPr>
        <w:pStyle w:val="Pa14"/>
        <w:spacing w:line="240" w:lineRule="auto"/>
        <w:ind w:firstLine="709"/>
        <w:jc w:val="both"/>
        <w:rPr>
          <w:rStyle w:val="A00"/>
          <w:rFonts w:cs="Times New Roman"/>
          <w:sz w:val="28"/>
          <w:szCs w:val="28"/>
        </w:rPr>
      </w:pPr>
      <w:r w:rsidRPr="0047469B">
        <w:rPr>
          <w:rStyle w:val="A00"/>
          <w:rFonts w:cs="Times New Roman"/>
          <w:sz w:val="28"/>
          <w:szCs w:val="28"/>
        </w:rPr>
        <w:t>- на территориях организаций, предприятий, учреждений и прилегающих к ним территориях – на администрации данных организаций, пред</w:t>
      </w:r>
      <w:r w:rsidRPr="0047469B">
        <w:rPr>
          <w:rStyle w:val="A00"/>
          <w:rFonts w:cs="Times New Roman"/>
          <w:sz w:val="28"/>
          <w:szCs w:val="28"/>
        </w:rPr>
        <w:softHyphen/>
        <w:t>приятий и учреждений.</w:t>
      </w:r>
    </w:p>
    <w:p w:rsidR="0047469B" w:rsidRPr="0047469B" w:rsidRDefault="0047469B" w:rsidP="0047469B">
      <w:pPr>
        <w:pStyle w:val="Pa14"/>
        <w:spacing w:line="240" w:lineRule="auto"/>
        <w:ind w:firstLine="709"/>
        <w:jc w:val="both"/>
        <w:rPr>
          <w:rStyle w:val="A00"/>
          <w:rFonts w:cs="Times New Roman"/>
          <w:sz w:val="28"/>
          <w:szCs w:val="28"/>
        </w:rPr>
      </w:pPr>
      <w:r w:rsidRPr="0047469B">
        <w:rPr>
          <w:rStyle w:val="A00"/>
          <w:rFonts w:cs="Times New Roman"/>
          <w:sz w:val="28"/>
          <w:szCs w:val="28"/>
        </w:rPr>
        <w:t>4.</w:t>
      </w:r>
      <w:r w:rsidR="00E274E8">
        <w:rPr>
          <w:rStyle w:val="A00"/>
          <w:rFonts w:cs="Times New Roman"/>
          <w:sz w:val="28"/>
          <w:szCs w:val="28"/>
        </w:rPr>
        <w:t>9</w:t>
      </w:r>
      <w:r w:rsidRPr="0047469B">
        <w:rPr>
          <w:rStyle w:val="A00"/>
          <w:rFonts w:cs="Times New Roman"/>
          <w:sz w:val="28"/>
          <w:szCs w:val="28"/>
        </w:rPr>
        <w:t>.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</w:t>
      </w:r>
      <w:r w:rsidRPr="0047469B">
        <w:rPr>
          <w:rStyle w:val="A00"/>
          <w:rFonts w:cs="Times New Roman"/>
          <w:sz w:val="28"/>
          <w:szCs w:val="28"/>
        </w:rPr>
        <w:softHyphen/>
        <w:t>держателем территории немедленно с проезжей части дорог, тротуа</w:t>
      </w:r>
      <w:r w:rsidRPr="0047469B">
        <w:rPr>
          <w:rStyle w:val="A00"/>
          <w:rFonts w:cs="Times New Roman"/>
          <w:sz w:val="28"/>
          <w:szCs w:val="28"/>
        </w:rPr>
        <w:softHyphen/>
        <w:t xml:space="preserve">ров, от </w:t>
      </w:r>
      <w:proofErr w:type="spellStart"/>
      <w:r w:rsidRPr="0047469B">
        <w:rPr>
          <w:rStyle w:val="A00"/>
          <w:rFonts w:cs="Times New Roman"/>
          <w:sz w:val="28"/>
          <w:szCs w:val="28"/>
        </w:rPr>
        <w:t>токонесущих</w:t>
      </w:r>
      <w:proofErr w:type="spellEnd"/>
      <w:r w:rsidRPr="0047469B">
        <w:rPr>
          <w:rStyle w:val="A00"/>
          <w:rFonts w:cs="Times New Roman"/>
          <w:sz w:val="28"/>
          <w:szCs w:val="28"/>
        </w:rPr>
        <w:t xml:space="preserve"> проводов, фасадов жилых и производственных зданий, а с других территорий – в течение 6 часов с момента обнару</w:t>
      </w:r>
      <w:r w:rsidRPr="0047469B">
        <w:rPr>
          <w:rStyle w:val="A00"/>
          <w:rFonts w:cs="Times New Roman"/>
          <w:sz w:val="28"/>
          <w:szCs w:val="28"/>
        </w:rPr>
        <w:softHyphen/>
        <w:t>жения.</w:t>
      </w:r>
    </w:p>
    <w:p w:rsidR="0047469B" w:rsidRPr="0047469B" w:rsidRDefault="0047469B" w:rsidP="0047469B">
      <w:pPr>
        <w:pStyle w:val="Pa14"/>
        <w:spacing w:line="240" w:lineRule="auto"/>
        <w:ind w:firstLine="709"/>
        <w:jc w:val="both"/>
        <w:rPr>
          <w:rStyle w:val="A00"/>
          <w:rFonts w:cs="Times New Roman"/>
          <w:sz w:val="28"/>
          <w:szCs w:val="28"/>
        </w:rPr>
      </w:pPr>
      <w:r w:rsidRPr="0047469B">
        <w:rPr>
          <w:rStyle w:val="A00"/>
          <w:rFonts w:cs="Times New Roman"/>
          <w:sz w:val="28"/>
          <w:szCs w:val="28"/>
        </w:rPr>
        <w:t>4.1</w:t>
      </w:r>
      <w:r w:rsidR="00E274E8">
        <w:rPr>
          <w:rStyle w:val="A00"/>
          <w:rFonts w:cs="Times New Roman"/>
          <w:sz w:val="28"/>
          <w:szCs w:val="28"/>
        </w:rPr>
        <w:t>0</w:t>
      </w:r>
      <w:r w:rsidRPr="0047469B">
        <w:rPr>
          <w:rStyle w:val="A00"/>
          <w:rFonts w:cs="Times New Roman"/>
          <w:sz w:val="28"/>
          <w:szCs w:val="28"/>
        </w:rPr>
        <w:t xml:space="preserve">. При производстве </w:t>
      </w:r>
      <w:proofErr w:type="spellStart"/>
      <w:r w:rsidRPr="0047469B">
        <w:rPr>
          <w:rStyle w:val="A00"/>
          <w:rFonts w:cs="Times New Roman"/>
          <w:sz w:val="28"/>
          <w:szCs w:val="28"/>
        </w:rPr>
        <w:t>рубочных</w:t>
      </w:r>
      <w:proofErr w:type="spellEnd"/>
      <w:r w:rsidRPr="0047469B">
        <w:rPr>
          <w:rStyle w:val="A00"/>
          <w:rFonts w:cs="Times New Roman"/>
          <w:sz w:val="28"/>
          <w:szCs w:val="28"/>
        </w:rPr>
        <w:t xml:space="preserve"> или </w:t>
      </w:r>
      <w:proofErr w:type="spellStart"/>
      <w:r w:rsidRPr="0047469B">
        <w:rPr>
          <w:rStyle w:val="A00"/>
          <w:rFonts w:cs="Times New Roman"/>
          <w:sz w:val="28"/>
          <w:szCs w:val="28"/>
        </w:rPr>
        <w:t>уходных</w:t>
      </w:r>
      <w:proofErr w:type="spellEnd"/>
      <w:r w:rsidRPr="0047469B">
        <w:rPr>
          <w:rStyle w:val="A00"/>
          <w:rFonts w:cs="Times New Roman"/>
          <w:sz w:val="28"/>
          <w:szCs w:val="28"/>
        </w:rPr>
        <w:t xml:space="preserve"> работ производи</w:t>
      </w:r>
      <w:r w:rsidRPr="0047469B">
        <w:rPr>
          <w:rStyle w:val="A00"/>
          <w:rFonts w:cs="Times New Roman"/>
          <w:sz w:val="28"/>
          <w:szCs w:val="28"/>
        </w:rPr>
        <w:softHyphen/>
        <w:t>тель работ обязан очистить территорию от остатков обрезков стволов и веток в течение суток.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4.1</w:t>
      </w:r>
      <w:r w:rsidR="00E274E8">
        <w:rPr>
          <w:rFonts w:ascii="Times New Roman" w:hAnsi="Times New Roman" w:cs="Times New Roman"/>
          <w:sz w:val="28"/>
          <w:szCs w:val="28"/>
        </w:rPr>
        <w:t>1</w:t>
      </w:r>
      <w:r w:rsidRPr="00474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469B">
        <w:rPr>
          <w:rFonts w:ascii="Times New Roman" w:hAnsi="Times New Roman" w:cs="Times New Roman"/>
          <w:sz w:val="28"/>
          <w:szCs w:val="28"/>
        </w:rPr>
        <w:t xml:space="preserve">Максимальное расстояние допустимого приближения деревьев и кустарников к сооружениям и подземным коммуникациям от оси ствола деревьев и кустарников составляет: от наружных стен зданий — 5 и </w:t>
      </w:r>
      <w:smartTag w:uri="urn:schemas-microsoft-com:office:smarttags" w:element="metricconverter">
        <w:smartTagPr>
          <w:attr w:name="ProductID" w:val="1,5 м"/>
        </w:smartTagPr>
        <w:r w:rsidRPr="0047469B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47469B">
        <w:rPr>
          <w:rFonts w:ascii="Times New Roman" w:hAnsi="Times New Roman" w:cs="Times New Roman"/>
          <w:sz w:val="28"/>
          <w:szCs w:val="28"/>
        </w:rPr>
        <w:t xml:space="preserve">, от края проезжей части автомобильных дорог — 2 и </w:t>
      </w:r>
      <w:smartTag w:uri="urn:schemas-microsoft-com:office:smarttags" w:element="metricconverter">
        <w:smartTagPr>
          <w:attr w:name="ProductID" w:val="1 м"/>
        </w:smartTagPr>
        <w:r w:rsidRPr="0047469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47469B">
        <w:rPr>
          <w:rFonts w:ascii="Times New Roman" w:hAnsi="Times New Roman" w:cs="Times New Roman"/>
          <w:sz w:val="28"/>
          <w:szCs w:val="28"/>
        </w:rPr>
        <w:t xml:space="preserve">, от оси мачт и столбов осветительной линии — </w:t>
      </w:r>
      <w:smartTag w:uri="urn:schemas-microsoft-com:office:smarttags" w:element="metricconverter">
        <w:smartTagPr>
          <w:attr w:name="ProductID" w:val="2 м"/>
        </w:smartTagPr>
        <w:r w:rsidRPr="0047469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47469B">
        <w:rPr>
          <w:rFonts w:ascii="Times New Roman" w:hAnsi="Times New Roman" w:cs="Times New Roman"/>
          <w:sz w:val="28"/>
          <w:szCs w:val="28"/>
        </w:rPr>
        <w:t xml:space="preserve">, от оград высотой </w:t>
      </w:r>
      <w:smartTag w:uri="urn:schemas-microsoft-com:office:smarttags" w:element="metricconverter">
        <w:smartTagPr>
          <w:attr w:name="ProductID" w:val="2 м"/>
        </w:smartTagPr>
        <w:r w:rsidRPr="0047469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47469B">
        <w:rPr>
          <w:rFonts w:ascii="Times New Roman" w:hAnsi="Times New Roman" w:cs="Times New Roman"/>
          <w:sz w:val="28"/>
          <w:szCs w:val="28"/>
        </w:rPr>
        <w:t xml:space="preserve"> и выше — 4 и </w:t>
      </w:r>
      <w:smartTag w:uri="urn:schemas-microsoft-com:office:smarttags" w:element="metricconverter">
        <w:smartTagPr>
          <w:attr w:name="ProductID" w:val="1 м"/>
        </w:smartTagPr>
        <w:r w:rsidRPr="0047469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47469B">
        <w:rPr>
          <w:rFonts w:ascii="Times New Roman" w:hAnsi="Times New Roman" w:cs="Times New Roman"/>
          <w:sz w:val="28"/>
          <w:szCs w:val="28"/>
        </w:rPr>
        <w:t>, от оград высотой</w:t>
      </w:r>
      <w:proofErr w:type="gramEnd"/>
      <w:r w:rsidRPr="0047469B">
        <w:rPr>
          <w:rFonts w:ascii="Times New Roman" w:hAnsi="Times New Roman" w:cs="Times New Roman"/>
          <w:sz w:val="28"/>
          <w:szCs w:val="28"/>
        </w:rPr>
        <w:t xml:space="preserve"> менее </w:t>
      </w:r>
      <w:smartTag w:uri="urn:schemas-microsoft-com:office:smarttags" w:element="metricconverter">
        <w:smartTagPr>
          <w:attr w:name="ProductID" w:val="2 м"/>
        </w:smartTagPr>
        <w:r w:rsidRPr="0047469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47469B">
        <w:rPr>
          <w:rFonts w:ascii="Times New Roman" w:hAnsi="Times New Roman" w:cs="Times New Roman"/>
          <w:sz w:val="28"/>
          <w:szCs w:val="28"/>
        </w:rPr>
        <w:t xml:space="preserve"> — 2 и </w:t>
      </w:r>
      <w:smartTag w:uri="urn:schemas-microsoft-com:office:smarttags" w:element="metricconverter">
        <w:smartTagPr>
          <w:attr w:name="ProductID" w:val="1 м"/>
        </w:smartTagPr>
        <w:r w:rsidRPr="0047469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47469B">
        <w:rPr>
          <w:rFonts w:ascii="Times New Roman" w:hAnsi="Times New Roman" w:cs="Times New Roman"/>
          <w:sz w:val="28"/>
          <w:szCs w:val="28"/>
        </w:rPr>
        <w:t xml:space="preserve">, от подземных сетей газопровода — </w:t>
      </w:r>
      <w:smartTag w:uri="urn:schemas-microsoft-com:office:smarttags" w:element="metricconverter">
        <w:smartTagPr>
          <w:attr w:name="ProductID" w:val="2 м"/>
        </w:smartTagPr>
        <w:r w:rsidRPr="0047469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47469B">
        <w:rPr>
          <w:rFonts w:ascii="Times New Roman" w:hAnsi="Times New Roman" w:cs="Times New Roman"/>
          <w:sz w:val="28"/>
          <w:szCs w:val="28"/>
        </w:rPr>
        <w:t xml:space="preserve">, от сетей теплопровода — 2 и </w:t>
      </w:r>
      <w:smartTag w:uri="urn:schemas-microsoft-com:office:smarttags" w:element="metricconverter">
        <w:smartTagPr>
          <w:attr w:name="ProductID" w:val="1 м"/>
        </w:smartTagPr>
        <w:r w:rsidRPr="0047469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47469B">
        <w:rPr>
          <w:rFonts w:ascii="Times New Roman" w:hAnsi="Times New Roman" w:cs="Times New Roman"/>
          <w:sz w:val="28"/>
          <w:szCs w:val="28"/>
        </w:rPr>
        <w:t xml:space="preserve">, от электрических сетей — 2 и </w:t>
      </w:r>
      <w:smartTag w:uri="urn:schemas-microsoft-com:office:smarttags" w:element="metricconverter">
        <w:smartTagPr>
          <w:attr w:name="ProductID" w:val="0,5 м"/>
        </w:smartTagPr>
        <w:r w:rsidRPr="0047469B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47469B">
        <w:rPr>
          <w:rFonts w:ascii="Times New Roman" w:hAnsi="Times New Roman" w:cs="Times New Roman"/>
          <w:sz w:val="28"/>
          <w:szCs w:val="28"/>
        </w:rPr>
        <w:t xml:space="preserve">, от сетей водопровода, канализации и водостока — </w:t>
      </w:r>
      <w:smartTag w:uri="urn:schemas-microsoft-com:office:smarttags" w:element="metricconverter">
        <w:smartTagPr>
          <w:attr w:name="ProductID" w:val="1,5 м"/>
        </w:smartTagPr>
        <w:r w:rsidRPr="0047469B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47469B">
        <w:rPr>
          <w:rFonts w:ascii="Times New Roman" w:hAnsi="Times New Roman" w:cs="Times New Roman"/>
          <w:sz w:val="28"/>
          <w:szCs w:val="28"/>
        </w:rPr>
        <w:t>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9B">
        <w:rPr>
          <w:rFonts w:ascii="Times New Roman" w:hAnsi="Times New Roman" w:cs="Times New Roman"/>
          <w:b/>
          <w:sz w:val="28"/>
          <w:szCs w:val="28"/>
        </w:rPr>
        <w:t>5. Размещение и эксплуатация рекламно-информационных элементов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Pr="0047469B" w:rsidRDefault="0047469B" w:rsidP="0047469B">
      <w:pPr>
        <w:pStyle w:val="Pa14"/>
        <w:spacing w:line="240" w:lineRule="auto"/>
        <w:ind w:firstLine="709"/>
        <w:jc w:val="both"/>
        <w:rPr>
          <w:rStyle w:val="A00"/>
          <w:rFonts w:cs="Times New Roman"/>
          <w:sz w:val="28"/>
          <w:szCs w:val="28"/>
        </w:rPr>
      </w:pPr>
      <w:r w:rsidRPr="0047469B">
        <w:rPr>
          <w:rStyle w:val="A00"/>
          <w:rFonts w:cs="Times New Roman"/>
          <w:sz w:val="28"/>
          <w:szCs w:val="28"/>
        </w:rPr>
        <w:t>5.1. К рекламно-информационным элементам относятся все виды объявлений, извещений и сообщений, передающие информацию по</w:t>
      </w:r>
      <w:r w:rsidRPr="0047469B">
        <w:rPr>
          <w:rStyle w:val="A00"/>
          <w:rFonts w:cs="Times New Roman"/>
          <w:sz w:val="28"/>
          <w:szCs w:val="28"/>
        </w:rPr>
        <w:softHyphen/>
        <w:t>средством указателей, вывесок, афиш, плакатов, рекламных стендов и щитов, световых табло.</w:t>
      </w:r>
    </w:p>
    <w:p w:rsidR="0047469B" w:rsidRPr="0047469B" w:rsidRDefault="0047469B" w:rsidP="0047469B">
      <w:pPr>
        <w:pStyle w:val="Pa14"/>
        <w:spacing w:line="240" w:lineRule="auto"/>
        <w:ind w:firstLine="709"/>
        <w:jc w:val="both"/>
        <w:rPr>
          <w:rStyle w:val="A00"/>
          <w:rFonts w:cs="Times New Roman"/>
          <w:sz w:val="28"/>
          <w:szCs w:val="28"/>
        </w:rPr>
      </w:pPr>
      <w:r w:rsidRPr="0047469B">
        <w:rPr>
          <w:rStyle w:val="A00"/>
          <w:rFonts w:cs="Times New Roman"/>
          <w:sz w:val="28"/>
          <w:szCs w:val="28"/>
        </w:rPr>
        <w:lastRenderedPageBreak/>
        <w:t>5.2. Размещение рекламно-информационных элементов на терри</w:t>
      </w:r>
      <w:r w:rsidRPr="0047469B">
        <w:rPr>
          <w:rStyle w:val="A00"/>
          <w:rFonts w:cs="Times New Roman"/>
          <w:sz w:val="28"/>
          <w:szCs w:val="28"/>
        </w:rPr>
        <w:softHyphen/>
        <w:t>тории  поселения осуществляется на основа</w:t>
      </w:r>
      <w:r w:rsidRPr="0047469B">
        <w:rPr>
          <w:rStyle w:val="A00"/>
          <w:rFonts w:cs="Times New Roman"/>
          <w:sz w:val="28"/>
          <w:szCs w:val="28"/>
        </w:rPr>
        <w:softHyphen/>
        <w:t>нии разрешения, выдаваемого администрацией поселения.</w:t>
      </w:r>
    </w:p>
    <w:p w:rsidR="0047469B" w:rsidRPr="0047469B" w:rsidRDefault="0047469B" w:rsidP="0047469B">
      <w:pPr>
        <w:pStyle w:val="Pa14"/>
        <w:spacing w:line="240" w:lineRule="auto"/>
        <w:ind w:firstLine="709"/>
        <w:jc w:val="both"/>
        <w:rPr>
          <w:rStyle w:val="A00"/>
          <w:rFonts w:cs="Times New Roman"/>
          <w:sz w:val="28"/>
          <w:szCs w:val="28"/>
        </w:rPr>
      </w:pPr>
      <w:r w:rsidRPr="0047469B">
        <w:rPr>
          <w:rStyle w:val="A00"/>
          <w:rFonts w:cs="Times New Roman"/>
          <w:sz w:val="28"/>
          <w:szCs w:val="28"/>
        </w:rPr>
        <w:t>5.3. Размещение рекламно-информационных элементов в при</w:t>
      </w:r>
      <w:r w:rsidRPr="0047469B">
        <w:rPr>
          <w:rStyle w:val="A00"/>
          <w:rFonts w:cs="Times New Roman"/>
          <w:sz w:val="28"/>
          <w:szCs w:val="28"/>
        </w:rPr>
        <w:softHyphen/>
        <w:t>дорожной зоне подлежит обязательному согласованию с отделом Государственной инспекции безопасности дорожного движения.</w:t>
      </w:r>
    </w:p>
    <w:p w:rsidR="0047469B" w:rsidRPr="0047469B" w:rsidRDefault="0047469B" w:rsidP="0047469B">
      <w:pPr>
        <w:pStyle w:val="Pa14"/>
        <w:spacing w:line="240" w:lineRule="auto"/>
        <w:ind w:firstLine="709"/>
        <w:jc w:val="both"/>
        <w:rPr>
          <w:rStyle w:val="A00"/>
          <w:rFonts w:cs="Times New Roman"/>
          <w:sz w:val="28"/>
          <w:szCs w:val="28"/>
        </w:rPr>
      </w:pPr>
      <w:r w:rsidRPr="0047469B">
        <w:rPr>
          <w:rStyle w:val="A00"/>
          <w:rFonts w:cs="Times New Roman"/>
          <w:sz w:val="28"/>
          <w:szCs w:val="28"/>
        </w:rPr>
        <w:t>5.4. Размещение афиш, плакатов (концертных, гастрольных), ли</w:t>
      </w:r>
      <w:r w:rsidRPr="0047469B">
        <w:rPr>
          <w:rStyle w:val="A00"/>
          <w:rFonts w:cs="Times New Roman"/>
          <w:sz w:val="28"/>
          <w:szCs w:val="28"/>
        </w:rPr>
        <w:softHyphen/>
        <w:t>стовок, объявлений производится только исключительно в отведен</w:t>
      </w:r>
      <w:r w:rsidRPr="0047469B">
        <w:rPr>
          <w:rStyle w:val="A00"/>
          <w:rFonts w:cs="Times New Roman"/>
          <w:sz w:val="28"/>
          <w:szCs w:val="28"/>
        </w:rPr>
        <w:softHyphen/>
        <w:t>ных для этих целей местах.</w:t>
      </w:r>
    </w:p>
    <w:p w:rsidR="0047469B" w:rsidRPr="0047469B" w:rsidRDefault="0047469B" w:rsidP="0047469B">
      <w:pPr>
        <w:pStyle w:val="Pa14"/>
        <w:spacing w:line="240" w:lineRule="auto"/>
        <w:ind w:firstLine="709"/>
        <w:jc w:val="both"/>
        <w:rPr>
          <w:rStyle w:val="A00"/>
          <w:rFonts w:cs="Times New Roman"/>
          <w:sz w:val="28"/>
          <w:szCs w:val="28"/>
        </w:rPr>
      </w:pPr>
      <w:r w:rsidRPr="0047469B">
        <w:rPr>
          <w:rStyle w:val="A00"/>
          <w:rFonts w:cs="Times New Roman"/>
          <w:sz w:val="28"/>
          <w:szCs w:val="28"/>
        </w:rPr>
        <w:t>5.5. Запрещается наклеивание и развешивание на зданиях, заборах, остановках пассажирского транспорта, опорах освеще</w:t>
      </w:r>
      <w:r w:rsidRPr="0047469B">
        <w:rPr>
          <w:rStyle w:val="A00"/>
          <w:rFonts w:cs="Times New Roman"/>
          <w:sz w:val="28"/>
          <w:szCs w:val="28"/>
        </w:rPr>
        <w:softHyphen/>
        <w:t>ния, деревьях каких-либо объявлений и других информационных со</w:t>
      </w:r>
      <w:r w:rsidRPr="0047469B">
        <w:rPr>
          <w:rStyle w:val="A00"/>
          <w:rFonts w:cs="Times New Roman"/>
          <w:sz w:val="28"/>
          <w:szCs w:val="28"/>
        </w:rPr>
        <w:softHyphen/>
        <w:t>общений.</w:t>
      </w:r>
    </w:p>
    <w:p w:rsidR="0047469B" w:rsidRPr="0047469B" w:rsidRDefault="0047469B" w:rsidP="004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469B">
        <w:rPr>
          <w:rFonts w:ascii="Times New Roman" w:hAnsi="Times New Roman" w:cs="Times New Roman"/>
          <w:sz w:val="28"/>
          <w:szCs w:val="28"/>
          <w:lang w:eastAsia="ar-SA"/>
        </w:rPr>
        <w:t>5.6.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47469B" w:rsidRPr="0047469B" w:rsidRDefault="0047469B" w:rsidP="0047469B">
      <w:pPr>
        <w:pStyle w:val="Pa14"/>
        <w:spacing w:line="240" w:lineRule="auto"/>
        <w:ind w:firstLine="709"/>
        <w:jc w:val="both"/>
        <w:rPr>
          <w:rStyle w:val="A00"/>
          <w:rFonts w:cs="Times New Roman"/>
          <w:sz w:val="28"/>
          <w:szCs w:val="28"/>
        </w:rPr>
      </w:pPr>
      <w:r w:rsidRPr="0047469B">
        <w:rPr>
          <w:rStyle w:val="A00"/>
          <w:rFonts w:cs="Times New Roman"/>
          <w:sz w:val="28"/>
          <w:szCs w:val="28"/>
        </w:rPr>
        <w:t>5.7. Информация предвыборной агитации размещается в специ</w:t>
      </w:r>
      <w:r w:rsidRPr="0047469B">
        <w:rPr>
          <w:rStyle w:val="A00"/>
          <w:rFonts w:cs="Times New Roman"/>
          <w:sz w:val="28"/>
          <w:szCs w:val="28"/>
        </w:rPr>
        <w:softHyphen/>
        <w:t>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47469B" w:rsidRPr="0047469B" w:rsidRDefault="0047469B" w:rsidP="0047469B">
      <w:pPr>
        <w:pStyle w:val="Pa14"/>
        <w:spacing w:line="240" w:lineRule="auto"/>
        <w:ind w:firstLine="709"/>
        <w:jc w:val="both"/>
        <w:rPr>
          <w:rStyle w:val="A00"/>
          <w:rFonts w:cs="Times New Roman"/>
          <w:sz w:val="28"/>
          <w:szCs w:val="28"/>
        </w:rPr>
      </w:pPr>
      <w:r w:rsidRPr="0047469B">
        <w:rPr>
          <w:rStyle w:val="A00"/>
          <w:rFonts w:cs="Times New Roman"/>
          <w:sz w:val="28"/>
          <w:szCs w:val="28"/>
        </w:rPr>
        <w:t>5.8. Материальный ущерб, причиненный вследствие нарушения порядка размещения рекламно-информационных элементов, под</w:t>
      </w:r>
      <w:r w:rsidRPr="0047469B">
        <w:rPr>
          <w:rStyle w:val="A00"/>
          <w:rFonts w:cs="Times New Roman"/>
          <w:sz w:val="28"/>
          <w:szCs w:val="28"/>
        </w:rPr>
        <w:softHyphen/>
        <w:t>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47469B" w:rsidRPr="0047469B" w:rsidRDefault="0047469B" w:rsidP="0047469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7469B" w:rsidRPr="0047469B" w:rsidRDefault="0047469B" w:rsidP="0047469B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746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6. Строительство, установка и содержание малых архитектур</w:t>
      </w:r>
      <w:r w:rsidRPr="004746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softHyphen/>
        <w:t>ных форм, элементов внешнего благоустройства, точек выезд</w:t>
      </w:r>
      <w:r w:rsidRPr="004746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softHyphen/>
        <w:t>ной, выносной и мелкорозничной торговли</w:t>
      </w:r>
    </w:p>
    <w:p w:rsidR="0047469B" w:rsidRPr="0047469B" w:rsidRDefault="0047469B" w:rsidP="0047469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7469B" w:rsidRPr="0047469B" w:rsidRDefault="0047469B" w:rsidP="0047469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7469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6.1. Установка на территории поселения уличного технического оборудования, игрового и спортивного оборудования, осветительного и другого оборудования, а так же организация площадок для игр детей, отдыха взрослых, занятий спортом, установки мусоросборников, стоянки автомобилей и других площадок осуществляется согласно соответствующим ГОСТ и </w:t>
      </w:r>
      <w:proofErr w:type="spellStart"/>
      <w:r w:rsidRPr="0047469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СНиП</w:t>
      </w:r>
      <w:proofErr w:type="spellEnd"/>
      <w:r w:rsidRPr="0047469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7469B" w:rsidRPr="0047469B" w:rsidRDefault="0047469B" w:rsidP="0047469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7469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Установка малых архитектурных форм и элементов внешнего благоустройства допускается с разрешения администрации поселения при наличии согласованного проекта с санитарно-эпидемиологическим надзором, при этом должно быть соблюдено целевое назначение земельного участка.</w:t>
      </w:r>
    </w:p>
    <w:p w:rsidR="0047469B" w:rsidRPr="0047469B" w:rsidRDefault="0047469B" w:rsidP="0047469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7469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6.2. Организация нестационарной торговой сети, в том числе объектов мелкорозничной передвижной торговой сети, осуществляется в со</w:t>
      </w:r>
      <w:r w:rsidRPr="0047469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47469B" w:rsidRPr="0047469B" w:rsidRDefault="0047469B" w:rsidP="0047469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7469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6.3.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</w:t>
      </w:r>
      <w:r w:rsidRPr="0047469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Своевременно (или по требованию органов местного самоуправле</w:t>
      </w:r>
      <w:r w:rsidRPr="0047469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ния) производить ремонт, отделку и окраску, в соответствии с вы</w:t>
      </w:r>
      <w:r w:rsidRPr="0047469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данным разрешением.</w:t>
      </w:r>
    </w:p>
    <w:p w:rsidR="0047469B" w:rsidRPr="0047469B" w:rsidRDefault="0047469B" w:rsidP="0047469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7469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6.4. Обязательным для владельцев малых архитектурных форм, то</w:t>
      </w:r>
      <w:r w:rsidRPr="0047469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чек выносной и мелкорозничной торговли является установка емко</w:t>
      </w:r>
      <w:r w:rsidRPr="0047469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стей для сбора бытовых отходов и обеспечение своевременного вывоза отходов.</w:t>
      </w:r>
    </w:p>
    <w:p w:rsidR="0047469B" w:rsidRPr="0047469B" w:rsidRDefault="0047469B" w:rsidP="0047469B">
      <w:pPr>
        <w:widowControl w:val="0"/>
        <w:shd w:val="clear" w:color="auto" w:fill="FFFFFF"/>
        <w:tabs>
          <w:tab w:val="left" w:pos="14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7469B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="00A276EF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47469B">
        <w:rPr>
          <w:rFonts w:ascii="Times New Roman" w:eastAsia="Calibri" w:hAnsi="Times New Roman" w:cs="Times New Roman"/>
          <w:sz w:val="28"/>
          <w:szCs w:val="28"/>
          <w:lang w:eastAsia="ar-SA"/>
        </w:rPr>
        <w:t>. Окраску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скамеек рекомендуется производить не реже одного раза в год.</w:t>
      </w:r>
    </w:p>
    <w:p w:rsidR="0047469B" w:rsidRPr="0047469B" w:rsidRDefault="0047469B" w:rsidP="0047469B">
      <w:pPr>
        <w:widowControl w:val="0"/>
        <w:shd w:val="clear" w:color="auto" w:fill="FFFFFF"/>
        <w:tabs>
          <w:tab w:val="left" w:pos="14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7469B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="00A276EF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47469B">
        <w:rPr>
          <w:rFonts w:ascii="Times New Roman" w:eastAsia="Calibri" w:hAnsi="Times New Roman" w:cs="Times New Roman"/>
          <w:sz w:val="28"/>
          <w:szCs w:val="28"/>
          <w:lang w:eastAsia="ar-SA"/>
        </w:rPr>
        <w:t>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47469B" w:rsidRPr="0047469B" w:rsidRDefault="0047469B" w:rsidP="004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b/>
          <w:sz w:val="28"/>
          <w:szCs w:val="28"/>
        </w:rPr>
        <w:t>7. Порядок содержания жилых и нежилых зданий, строений и сооружений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7.1. Владельцам зданий, строений, домовладений и сооружений (юридическим и физическим лицам) вменяется в обязанность содержание фасадов, принадлежащих им зданий и всех элементов внешнего благоустройства, относящихся к ним в образцовом техническом и эстетическом состоянии.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7.</w:t>
      </w:r>
      <w:r w:rsidR="00A276EF">
        <w:rPr>
          <w:rFonts w:ascii="Times New Roman" w:hAnsi="Times New Roman" w:cs="Times New Roman"/>
          <w:sz w:val="28"/>
          <w:szCs w:val="28"/>
        </w:rPr>
        <w:t>2</w:t>
      </w:r>
      <w:r w:rsidRPr="0047469B">
        <w:rPr>
          <w:rFonts w:ascii="Times New Roman" w:hAnsi="Times New Roman" w:cs="Times New Roman"/>
          <w:sz w:val="28"/>
          <w:szCs w:val="28"/>
        </w:rPr>
        <w:t>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строения и сооружения, а также производить их ремонт в соответствии с установленными правилами и нормами технической эксплуатации.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7.</w:t>
      </w:r>
      <w:r w:rsidR="00A276EF">
        <w:rPr>
          <w:rFonts w:ascii="Times New Roman" w:hAnsi="Times New Roman" w:cs="Times New Roman"/>
          <w:sz w:val="28"/>
          <w:szCs w:val="28"/>
        </w:rPr>
        <w:t>3</w:t>
      </w:r>
      <w:r w:rsidRPr="0047469B">
        <w:rPr>
          <w:rFonts w:ascii="Times New Roman" w:hAnsi="Times New Roman" w:cs="Times New Roman"/>
          <w:sz w:val="28"/>
          <w:szCs w:val="28"/>
        </w:rPr>
        <w:t xml:space="preserve">.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47469B"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 w:rsidRPr="0047469B">
        <w:rPr>
          <w:rFonts w:ascii="Times New Roman" w:hAnsi="Times New Roman" w:cs="Times New Roman"/>
          <w:sz w:val="28"/>
          <w:szCs w:val="28"/>
        </w:rPr>
        <w:t xml:space="preserve"> от смежного земельного участка.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7.</w:t>
      </w:r>
      <w:r w:rsidR="00A276EF">
        <w:rPr>
          <w:rFonts w:ascii="Times New Roman" w:hAnsi="Times New Roman" w:cs="Times New Roman"/>
          <w:sz w:val="28"/>
          <w:szCs w:val="28"/>
        </w:rPr>
        <w:t>4</w:t>
      </w:r>
      <w:r w:rsidRPr="0047469B">
        <w:rPr>
          <w:rFonts w:ascii="Times New Roman" w:hAnsi="Times New Roman" w:cs="Times New Roman"/>
          <w:sz w:val="28"/>
          <w:szCs w:val="28"/>
        </w:rPr>
        <w:t>.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фона), занимающих более 10% фасадной поверхности.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органом местного самоуправления.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Изменение некоторых деталей фасадов зданий, устройство новых балконов, оконных и дверных проемов обязательно согласовываются с управлением архитектуры и градостроительства администрации Ханты-Мансийского района.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lastRenderedPageBreak/>
        <w:t>После окончания работ на фасадах зданий обязательна очистка, мойка прилегающих строений и территорий (пешеходных дорожек, улиц, газонов и т.д.).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7.</w:t>
      </w:r>
      <w:r w:rsidR="00A276EF">
        <w:rPr>
          <w:rFonts w:ascii="Times New Roman" w:hAnsi="Times New Roman" w:cs="Times New Roman"/>
          <w:sz w:val="28"/>
          <w:szCs w:val="28"/>
        </w:rPr>
        <w:t>8</w:t>
      </w:r>
      <w:r w:rsidRPr="0047469B">
        <w:rPr>
          <w:rFonts w:ascii="Times New Roman" w:hAnsi="Times New Roman" w:cs="Times New Roman"/>
          <w:sz w:val="28"/>
          <w:szCs w:val="28"/>
        </w:rPr>
        <w:t>. Строительный мусор, образуемый при ремонте зданий, должен собираться и ежедневно вывозится в места санкционированного складирования.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7.</w:t>
      </w:r>
      <w:r w:rsidR="00A276EF">
        <w:rPr>
          <w:rFonts w:ascii="Times New Roman" w:hAnsi="Times New Roman" w:cs="Times New Roman"/>
          <w:sz w:val="28"/>
          <w:szCs w:val="28"/>
        </w:rPr>
        <w:t>9</w:t>
      </w:r>
      <w:r w:rsidRPr="0047469B">
        <w:rPr>
          <w:rFonts w:ascii="Times New Roman" w:hAnsi="Times New Roman" w:cs="Times New Roman"/>
          <w:sz w:val="28"/>
          <w:szCs w:val="28"/>
        </w:rPr>
        <w:t>. В начале каждой улицы и крайнем домовладении должны располагаться таблички с наименованием улиц, на фасаде каждого дома устанавливается номерной знак утвержденного образца. Ответственность за исправность номерного знака несет владелец дома.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У входа в подъезд устанавливаются указатели номеров квартир, сгруппированные поэтажно, на каждой двери квартиры должен быть номер.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За установку и содержание на фасадах зданий вывесок, реклам, аншлагов, номерных знаков несут ответственность владельцы зданий.</w:t>
      </w:r>
    </w:p>
    <w:p w:rsid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7.1</w:t>
      </w:r>
      <w:r w:rsidR="006715AC">
        <w:rPr>
          <w:rFonts w:ascii="Times New Roman" w:hAnsi="Times New Roman" w:cs="Times New Roman"/>
          <w:sz w:val="28"/>
          <w:szCs w:val="28"/>
        </w:rPr>
        <w:t>0</w:t>
      </w:r>
      <w:r w:rsidRPr="0047469B">
        <w:rPr>
          <w:rFonts w:ascii="Times New Roman" w:hAnsi="Times New Roman" w:cs="Times New Roman"/>
          <w:sz w:val="28"/>
          <w:szCs w:val="28"/>
        </w:rPr>
        <w:t>. С наступлением темного времени суток должны освещаться дворы, указатели квартир у входа в подъезд и каждая площадка лестничной клетки. Лестницы, не имеющие естественного освещения, должны освещаться в течение круглых суток.</w:t>
      </w:r>
    </w:p>
    <w:p w:rsidR="00E804C8" w:rsidRPr="00E804C8" w:rsidRDefault="00E804C8" w:rsidP="00E804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04C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15AC">
        <w:rPr>
          <w:rFonts w:ascii="Times New Roman" w:hAnsi="Times New Roman" w:cs="Times New Roman"/>
          <w:sz w:val="28"/>
          <w:szCs w:val="28"/>
        </w:rPr>
        <w:t>1</w:t>
      </w:r>
      <w:r w:rsidRPr="00E804C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8CF">
        <w:rPr>
          <w:rFonts w:ascii="Times New Roman" w:eastAsia="Times New Roman" w:hAnsi="Times New Roman" w:cs="Times New Roman"/>
          <w:sz w:val="28"/>
          <w:szCs w:val="28"/>
        </w:rPr>
        <w:t xml:space="preserve">Запрещено </w:t>
      </w:r>
      <w:r w:rsidRPr="00E804C8">
        <w:rPr>
          <w:rFonts w:ascii="Times New Roman" w:eastAsia="Times New Roman" w:hAnsi="Times New Roman" w:cs="Times New Roman"/>
          <w:sz w:val="28"/>
          <w:szCs w:val="28"/>
        </w:rPr>
        <w:t>складирова</w:t>
      </w:r>
      <w:r w:rsidR="000F38CF">
        <w:rPr>
          <w:rFonts w:ascii="Times New Roman" w:eastAsia="Times New Roman" w:hAnsi="Times New Roman" w:cs="Times New Roman"/>
          <w:sz w:val="28"/>
          <w:szCs w:val="28"/>
        </w:rPr>
        <w:t>ние и хранение</w:t>
      </w:r>
      <w:r w:rsidRPr="00E804C8">
        <w:rPr>
          <w:rFonts w:ascii="Times New Roman" w:eastAsia="Times New Roman" w:hAnsi="Times New Roman" w:cs="Times New Roman"/>
          <w:sz w:val="28"/>
          <w:szCs w:val="28"/>
        </w:rPr>
        <w:t xml:space="preserve"> дров, тар</w:t>
      </w:r>
      <w:r w:rsidR="000F38CF">
        <w:rPr>
          <w:rFonts w:ascii="Times New Roman" w:eastAsia="Times New Roman" w:hAnsi="Times New Roman" w:cs="Times New Roman"/>
          <w:sz w:val="28"/>
          <w:szCs w:val="28"/>
        </w:rPr>
        <w:t>ы, угля</w:t>
      </w:r>
      <w:r w:rsidRPr="00E804C8">
        <w:rPr>
          <w:rFonts w:ascii="Times New Roman" w:eastAsia="Times New Roman" w:hAnsi="Times New Roman" w:cs="Times New Roman"/>
          <w:sz w:val="28"/>
          <w:szCs w:val="28"/>
        </w:rPr>
        <w:t>, сен</w:t>
      </w:r>
      <w:r w:rsidR="000F38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04C8">
        <w:rPr>
          <w:rFonts w:ascii="Times New Roman" w:eastAsia="Times New Roman" w:hAnsi="Times New Roman" w:cs="Times New Roman"/>
          <w:sz w:val="28"/>
          <w:szCs w:val="28"/>
        </w:rPr>
        <w:t>, стройматериал</w:t>
      </w:r>
      <w:r w:rsidR="000F38CF">
        <w:rPr>
          <w:rFonts w:ascii="Times New Roman" w:eastAsia="Times New Roman" w:hAnsi="Times New Roman" w:cs="Times New Roman"/>
          <w:sz w:val="28"/>
          <w:szCs w:val="28"/>
        </w:rPr>
        <w:t>ов, оборудования</w:t>
      </w:r>
      <w:r w:rsidRPr="00E804C8">
        <w:rPr>
          <w:rFonts w:ascii="Times New Roman" w:eastAsia="Times New Roman" w:hAnsi="Times New Roman" w:cs="Times New Roman"/>
          <w:sz w:val="28"/>
          <w:szCs w:val="28"/>
        </w:rPr>
        <w:t xml:space="preserve"> вне территорий индивидуальных домовладений на срок более 15 дней с момента их привоза. При отсутствии возможности уборки в указанное время необходимо согласование с администрацией сельского поселения  на продление срока хранения.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9B">
        <w:rPr>
          <w:rFonts w:ascii="Times New Roman" w:hAnsi="Times New Roman" w:cs="Times New Roman"/>
          <w:b/>
          <w:sz w:val="28"/>
          <w:szCs w:val="28"/>
        </w:rPr>
        <w:t>8. Строительство, ремонт и переустройство подземных и надземных коммуникаций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8.1. На все виды работ, связанных со строительством, ремонтом и переустройством подземных и надземных коммуникаций, должно быть получено разрешение (ордер) администрации поселения.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Перед получением ордера на земляные работы заказчик (генеральный подрядчик) должен провести согласования с организациями, которые имеют подземные коммуникации в месте производства работ, и не позднее 5 дней до начала работ получить ордер на право производства работ по прокладке и переустройству подземных и надземных сооружений.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Для принятия мер предосторожности и предупреждения повреждений подземных коммуникаций ответственное лицо обязано не позднее, чем за сутки до начала работ вызвать на место представителей этих организаций, установить совместно с ними точное расположение подземных коммуникаций и принять необходимые меры, обеспечивающие их полную сохранность.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8.2. Переустройство существующих и прокладка новых подземных коммуникаций должны производиться, как правило, до начала или в период реконструкции проездов, площадей и улиц, а также до выполнения других </w:t>
      </w:r>
      <w:r w:rsidRPr="0047469B">
        <w:rPr>
          <w:rFonts w:ascii="Times New Roman" w:hAnsi="Times New Roman" w:cs="Times New Roman"/>
          <w:sz w:val="28"/>
          <w:szCs w:val="28"/>
        </w:rPr>
        <w:lastRenderedPageBreak/>
        <w:t>работ по благоустройству территорий.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8.3. При производстве работ (разрытии) в местах движения транспорта и пешеходов должны соблюдаться технические условия, обеспечивающие безопасность движения транспорта и пешеходов, устройство въездов во дворы предприятий и организаций, домовладений, а также подходы к жилым, служебным, торговым, учебным, детским, лечебным и другим зданиям и сооружениям.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8.4. Не допускается при производстве работ уничтожение детских и спортивных площадок, малых архитектурных форм и оборудованных на них рекламных установок.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8.5. Организация, производящая вскрытие, ограждает место вскрытия типовым ограждением с указанием на ограждении наименования организации, номера телефона и фамилии производителя работ.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В особо опасных местах для пешеходов и транспорта в темное время суток к ограждению должны быть прикреплены световые предупреждающие знаки.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8.6. При производстве земляных работ, требующих ограничения или закрытия проездов, производится согласование с соответствующими организациями, устанавливаются дорожные знаки и обозначаются направления объездов.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8.7. При восстановлении нарушенного благоустройства необходимо соблюдать технологию производства работ.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8.8. В местах пересечения с существующими коммуникациями засыпка траншей производится в присутствии представителей организации, эксплуатирующей эти коммуникации.</w:t>
      </w:r>
    </w:p>
    <w:p w:rsid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8.</w:t>
      </w:r>
      <w:r w:rsidR="00AD09A0">
        <w:rPr>
          <w:rFonts w:ascii="Times New Roman" w:hAnsi="Times New Roman" w:cs="Times New Roman"/>
          <w:sz w:val="28"/>
          <w:szCs w:val="28"/>
        </w:rPr>
        <w:t>9</w:t>
      </w:r>
      <w:r w:rsidRPr="0047469B">
        <w:rPr>
          <w:rFonts w:ascii="Times New Roman" w:hAnsi="Times New Roman" w:cs="Times New Roman"/>
          <w:sz w:val="28"/>
          <w:szCs w:val="28"/>
        </w:rPr>
        <w:t>. Пропуск ливневых и талых вод в местах производства земляных работ и прилегающих к ним территорий обязаны обеспечить организации, производящие работы.</w:t>
      </w:r>
    </w:p>
    <w:p w:rsidR="00AD09A0" w:rsidRPr="0047469B" w:rsidRDefault="00AD09A0" w:rsidP="00AD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Вода должна быть направлена в ливневую канализацию или отведена по шлангам и лоткам на неблагоустроенные участки местности.</w:t>
      </w:r>
    </w:p>
    <w:p w:rsidR="00AD09A0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8.1</w:t>
      </w:r>
      <w:r w:rsidR="00AD09A0">
        <w:rPr>
          <w:rFonts w:ascii="Times New Roman" w:hAnsi="Times New Roman" w:cs="Times New Roman"/>
          <w:sz w:val="28"/>
          <w:szCs w:val="28"/>
        </w:rPr>
        <w:t>0</w:t>
      </w:r>
      <w:r w:rsidRPr="0047469B">
        <w:rPr>
          <w:rFonts w:ascii="Times New Roman" w:hAnsi="Times New Roman" w:cs="Times New Roman"/>
          <w:sz w:val="28"/>
          <w:szCs w:val="28"/>
        </w:rPr>
        <w:t>. Запрещается</w:t>
      </w:r>
      <w:r w:rsidR="00AD09A0">
        <w:rPr>
          <w:rFonts w:ascii="Times New Roman" w:hAnsi="Times New Roman" w:cs="Times New Roman"/>
          <w:sz w:val="28"/>
          <w:szCs w:val="28"/>
        </w:rPr>
        <w:t>:</w:t>
      </w:r>
    </w:p>
    <w:p w:rsidR="0047469B" w:rsidRDefault="00AD09A0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469B" w:rsidRPr="0047469B">
        <w:rPr>
          <w:rFonts w:ascii="Times New Roman" w:hAnsi="Times New Roman" w:cs="Times New Roman"/>
          <w:sz w:val="28"/>
          <w:szCs w:val="28"/>
        </w:rPr>
        <w:t xml:space="preserve"> производить откачку воды из траншей, котлованов, колодц</w:t>
      </w:r>
      <w:r w:rsidR="00B56150">
        <w:rPr>
          <w:rFonts w:ascii="Times New Roman" w:hAnsi="Times New Roman" w:cs="Times New Roman"/>
          <w:sz w:val="28"/>
          <w:szCs w:val="28"/>
        </w:rPr>
        <w:t>ев на дороги, газоны и тротуары;</w:t>
      </w:r>
    </w:p>
    <w:p w:rsidR="00AD09A0" w:rsidRDefault="00AD09A0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469B">
        <w:rPr>
          <w:rFonts w:ascii="Times New Roman" w:hAnsi="Times New Roman" w:cs="Times New Roman"/>
          <w:sz w:val="28"/>
          <w:szCs w:val="28"/>
        </w:rPr>
        <w:t>загрязнение территорий и засорение ливневой канализации, засыпка водопроводных труб и водоотводящих сооружений</w:t>
      </w:r>
      <w:r w:rsidR="00B56150">
        <w:rPr>
          <w:rFonts w:ascii="Times New Roman" w:hAnsi="Times New Roman" w:cs="Times New Roman"/>
          <w:sz w:val="28"/>
          <w:szCs w:val="28"/>
        </w:rPr>
        <w:t>;</w:t>
      </w:r>
    </w:p>
    <w:p w:rsidR="00B56150" w:rsidRPr="0047469B" w:rsidRDefault="00B56150" w:rsidP="00B56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469B">
        <w:rPr>
          <w:rFonts w:ascii="Times New Roman" w:hAnsi="Times New Roman" w:cs="Times New Roman"/>
          <w:sz w:val="28"/>
          <w:szCs w:val="28"/>
        </w:rPr>
        <w:t>при производстве работ вблизи существующих подземных коммуникаций (трубопроводы, кабели, колодцы, фундаменты) пользоваться экскаватором на расстояниях менее предусмотренных проектом организации работ.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8.1</w:t>
      </w:r>
      <w:r w:rsidR="00AD09A0">
        <w:rPr>
          <w:rFonts w:ascii="Times New Roman" w:hAnsi="Times New Roman" w:cs="Times New Roman"/>
          <w:sz w:val="28"/>
          <w:szCs w:val="28"/>
        </w:rPr>
        <w:t>1</w:t>
      </w:r>
      <w:r w:rsidRPr="0047469B">
        <w:rPr>
          <w:rFonts w:ascii="Times New Roman" w:hAnsi="Times New Roman" w:cs="Times New Roman"/>
          <w:sz w:val="28"/>
          <w:szCs w:val="28"/>
        </w:rPr>
        <w:t xml:space="preserve">. Восстановление нарушенного благоустройства по окончании земляных работ осуществляется силами организации, производящей работы. Сроки восстановления благоустройства устанавливаются в каждом конкретном случае </w:t>
      </w:r>
      <w:r w:rsidR="00B56150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47469B">
        <w:rPr>
          <w:rFonts w:ascii="Times New Roman" w:hAnsi="Times New Roman" w:cs="Times New Roman"/>
          <w:sz w:val="28"/>
          <w:szCs w:val="28"/>
        </w:rPr>
        <w:t>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8.1</w:t>
      </w:r>
      <w:r w:rsidR="00AD09A0">
        <w:rPr>
          <w:rFonts w:ascii="Times New Roman" w:hAnsi="Times New Roman" w:cs="Times New Roman"/>
          <w:sz w:val="28"/>
          <w:szCs w:val="28"/>
        </w:rPr>
        <w:t>2</w:t>
      </w:r>
      <w:r w:rsidRPr="0047469B">
        <w:rPr>
          <w:rFonts w:ascii="Times New Roman" w:hAnsi="Times New Roman" w:cs="Times New Roman"/>
          <w:sz w:val="28"/>
          <w:szCs w:val="28"/>
        </w:rPr>
        <w:t xml:space="preserve">. Организациям, не выполняющим условия, поставленные в разрешении (ордере) или Правилах производства работ по строительству, </w:t>
      </w:r>
      <w:r w:rsidRPr="0047469B">
        <w:rPr>
          <w:rFonts w:ascii="Times New Roman" w:hAnsi="Times New Roman" w:cs="Times New Roman"/>
          <w:sz w:val="28"/>
          <w:szCs w:val="28"/>
        </w:rPr>
        <w:lastRenderedPageBreak/>
        <w:t>ремонту и переустройству подземных и надземных коммуникаций, выдача разрешений прекращается. Разрешение на земляные работы может быть выдано только по ходатайству руководителей предприятий, организаций с приложением документов о принятых мерах к виновным лицам.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9B">
        <w:rPr>
          <w:rFonts w:ascii="Times New Roman" w:hAnsi="Times New Roman" w:cs="Times New Roman"/>
          <w:b/>
          <w:sz w:val="28"/>
          <w:szCs w:val="28"/>
        </w:rPr>
        <w:t>9. Уборка территории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47469B">
        <w:rPr>
          <w:rFonts w:ascii="Times New Roman" w:hAnsi="Times New Roman" w:cs="Times New Roman"/>
          <w:sz w:val="28"/>
          <w:szCs w:val="28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 и прилегающих территорий в соответствии с действующим законодательством, настоящими Правилами и порядком сбора, вывоза и утилизации отходов производства и потребления, утвержденных администрацией поселения.</w:t>
      </w:r>
      <w:proofErr w:type="gramEnd"/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Организация уборки иных территорий осуществляется администрацией поселения на основании заключенного договора со специализированной организацией в пределах средств, предусмотренных на эти цели в бюджете поселения.</w:t>
      </w:r>
    </w:p>
    <w:p w:rsidR="0047469B" w:rsidRPr="0047469B" w:rsidRDefault="0047469B" w:rsidP="00474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Граница прилегающих территорий определяется:</w:t>
      </w:r>
    </w:p>
    <w:p w:rsidR="0047469B" w:rsidRPr="0047469B" w:rsidRDefault="0047469B" w:rsidP="00474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47469B" w:rsidRPr="0047469B" w:rsidRDefault="0047469B" w:rsidP="00474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47469B" w:rsidRPr="0047469B" w:rsidRDefault="0047469B" w:rsidP="00474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47469B" w:rsidRPr="0047469B" w:rsidRDefault="0047469B" w:rsidP="00474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- на строительных площадках - территория не менее 15 метров от ограждения стройки по всему периметру;</w:t>
      </w:r>
    </w:p>
    <w:p w:rsidR="0047469B" w:rsidRPr="0047469B" w:rsidRDefault="0047469B" w:rsidP="00474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9.2.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организаций и строек на автодороги и улицы.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9.3.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</w:t>
      </w:r>
      <w:r w:rsidRPr="0047469B">
        <w:rPr>
          <w:rFonts w:ascii="Times New Roman" w:hAnsi="Times New Roman" w:cs="Times New Roman"/>
          <w:sz w:val="28"/>
          <w:szCs w:val="28"/>
        </w:rPr>
        <w:lastRenderedPageBreak/>
        <w:t>производится за счет лиц, обязанных обеспечивать уборку данной территорий в соответствии с пунктом 9.1. настоящих Правил.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9.4. Сбор и вывоз отходов производства и потребления осуществляется в порядке, установленном администрацией поселения.</w:t>
      </w:r>
    </w:p>
    <w:p w:rsidR="006715AC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9.5. </w:t>
      </w:r>
      <w:r w:rsidR="006715AC">
        <w:rPr>
          <w:rFonts w:ascii="Times New Roman" w:hAnsi="Times New Roman" w:cs="Times New Roman"/>
          <w:sz w:val="28"/>
          <w:szCs w:val="28"/>
        </w:rPr>
        <w:t>З</w:t>
      </w:r>
      <w:r w:rsidRPr="0047469B">
        <w:rPr>
          <w:rFonts w:ascii="Times New Roman" w:hAnsi="Times New Roman" w:cs="Times New Roman"/>
          <w:sz w:val="28"/>
          <w:szCs w:val="28"/>
        </w:rPr>
        <w:t>апрещается</w:t>
      </w:r>
      <w:r w:rsidR="006715AC">
        <w:rPr>
          <w:rFonts w:ascii="Times New Roman" w:hAnsi="Times New Roman" w:cs="Times New Roman"/>
          <w:sz w:val="28"/>
          <w:szCs w:val="28"/>
        </w:rPr>
        <w:t>:</w:t>
      </w:r>
    </w:p>
    <w:p w:rsidR="0047469B" w:rsidRDefault="006715AC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469B" w:rsidRPr="0047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469B">
        <w:rPr>
          <w:rFonts w:ascii="Times New Roman" w:hAnsi="Times New Roman" w:cs="Times New Roman"/>
          <w:sz w:val="28"/>
          <w:szCs w:val="28"/>
        </w:rPr>
        <w:t xml:space="preserve">а территории общего пользования поселения </w:t>
      </w:r>
      <w:r w:rsidR="0047469B" w:rsidRPr="0047469B">
        <w:rPr>
          <w:rFonts w:ascii="Times New Roman" w:hAnsi="Times New Roman" w:cs="Times New Roman"/>
          <w:sz w:val="28"/>
          <w:szCs w:val="28"/>
        </w:rPr>
        <w:t>сжигание отх</w:t>
      </w:r>
      <w:r>
        <w:rPr>
          <w:rFonts w:ascii="Times New Roman" w:hAnsi="Times New Roman" w:cs="Times New Roman"/>
          <w:sz w:val="28"/>
          <w:szCs w:val="28"/>
        </w:rPr>
        <w:t>одов производства и потребления;</w:t>
      </w:r>
    </w:p>
    <w:p w:rsidR="006715AC" w:rsidRDefault="006715AC" w:rsidP="00671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469B">
        <w:rPr>
          <w:rFonts w:ascii="Times New Roman" w:hAnsi="Times New Roman" w:cs="Times New Roman"/>
          <w:sz w:val="28"/>
          <w:szCs w:val="28"/>
        </w:rPr>
        <w:t xml:space="preserve"> складирование отходов, образовавшихся во время ремонта, в ме</w:t>
      </w:r>
      <w:r>
        <w:rPr>
          <w:rFonts w:ascii="Times New Roman" w:hAnsi="Times New Roman" w:cs="Times New Roman"/>
          <w:sz w:val="28"/>
          <w:szCs w:val="28"/>
        </w:rPr>
        <w:t>ста временного хранения отходов;</w:t>
      </w:r>
    </w:p>
    <w:p w:rsidR="006715AC" w:rsidRDefault="006715AC" w:rsidP="00671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469B">
        <w:rPr>
          <w:rFonts w:ascii="Times New Roman" w:hAnsi="Times New Roman" w:cs="Times New Roman"/>
          <w:sz w:val="28"/>
          <w:szCs w:val="28"/>
        </w:rPr>
        <w:t>установка устройств наливных помоек, разлив помоев и нечистот за территорией домов и улиц, вынос отходов производства и потребления на уличные проезды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5AC" w:rsidRDefault="006715AC" w:rsidP="00671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7469B">
        <w:rPr>
          <w:rFonts w:ascii="Times New Roman" w:hAnsi="Times New Roman" w:cs="Times New Roman"/>
          <w:sz w:val="28"/>
          <w:szCs w:val="28"/>
        </w:rPr>
        <w:t>кладирование нечистот на проезжую часть улиц, тротуары и газоны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5AC" w:rsidRPr="0047469B" w:rsidRDefault="006715AC" w:rsidP="00671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469B">
        <w:rPr>
          <w:rFonts w:ascii="Times New Roman" w:hAnsi="Times New Roman" w:cs="Times New Roman"/>
          <w:sz w:val="28"/>
          <w:szCs w:val="28"/>
        </w:rPr>
        <w:t>сжигание листвы, полимерной тары, пленки и прочих отходов на убираемых территориях и в населенных пунктах.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9.6.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9.7. В случае</w:t>
      </w:r>
      <w:proofErr w:type="gramStart"/>
      <w:r w:rsidRPr="004746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469B">
        <w:rPr>
          <w:rFonts w:ascii="Times New Roman" w:hAnsi="Times New Roman" w:cs="Times New Roman"/>
          <w:sz w:val="28"/>
          <w:szCs w:val="28"/>
        </w:rPr>
        <w:t xml:space="preserve"> 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отходов, обязанность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настоящими Правилами.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9.8. Для предотвращения засорения улиц, площадей, скверов и других общественных мест отходами производства и потребления устанавливается специально предназначенное для временного хранения отходов уличное коммунально-бытовое оборудование - малогабаритные (малые) контейнеры (мене 0,5 куб</w:t>
      </w:r>
      <w:proofErr w:type="gramStart"/>
      <w:r w:rsidRPr="0047469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469B">
        <w:rPr>
          <w:rFonts w:ascii="Times New Roman" w:hAnsi="Times New Roman" w:cs="Times New Roman"/>
          <w:sz w:val="28"/>
          <w:szCs w:val="28"/>
        </w:rPr>
        <w:t>) и (или) урны.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Установку уличного коммунально-бытового оборудования для временного хранения отходов производства и потребления и их очистку осуществляют лица, ответственные за уборку соответствующих территорий в соответствии с пунктом 9.1. настоящих Правил.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Малогабаритные (малые) контейнеры и урны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Удаление с контейнерной площадки и прилегающей к ней территории </w:t>
      </w:r>
      <w:r w:rsidRPr="0047469B">
        <w:rPr>
          <w:rFonts w:ascii="Times New Roman" w:hAnsi="Times New Roman" w:cs="Times New Roman"/>
          <w:sz w:val="28"/>
          <w:szCs w:val="28"/>
        </w:rPr>
        <w:lastRenderedPageBreak/>
        <w:t xml:space="preserve">отходов производства и потребления, высыпавшихся при выгрузке из контейнеров в </w:t>
      </w:r>
      <w:proofErr w:type="spellStart"/>
      <w:r w:rsidRPr="0047469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Pr="0047469B">
        <w:rPr>
          <w:rFonts w:ascii="Times New Roman" w:hAnsi="Times New Roman" w:cs="Times New Roman"/>
          <w:sz w:val="28"/>
          <w:szCs w:val="28"/>
        </w:rPr>
        <w:t xml:space="preserve"> транспорт,  производится работниками организации, осуществляющей вывоз отходов.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9.9.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9.10. При уборке в ночное время необходимо принимать меры, предупреждающие шум.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9.11.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47469B" w:rsidRPr="0047469B" w:rsidRDefault="0047469B" w:rsidP="00474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Уборку и очистку остановок, на которых расположены некапитальные объекты торговли, 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47469B" w:rsidRPr="0047469B" w:rsidRDefault="0047469B" w:rsidP="00474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9.12. Организация работы по очистке и уборке территории рынков, торговых площадок для организации временной (выездной) торговли и прилегающих к ним территорий  возлагается на администрацию сельского поселения Шапша.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9.13. Содержание и уборка скверов и прилегающих к ним тротуаров, проездов и газонов осуществляется специализированными организациями на основании договоров с администрацией поселения за счет средств, предусмотренных в бюджете поселения на эти цели на соответствующий финансовый год.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9.14. Содержание и уборка скверов, парков, зеленых насаждений, находящихся в собственности организаций, собственников помещений либо на прилегающих территориях, производятся силами и средствами этих организаций, собственников помещений самостоятельно или по договорам со специализированными организациями.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9.16. Очистка и уборка водосточных канав, лотков, предназначенных для отвода поверхностных и грунтовых вод из дворов должна производиться лицами, указанными в пункте 9.1. настоящих Правил.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канализации, или водосточные канавы, по согласованию с владельцами коммуникаций и с возмещением затрат на работы по водоотведению сброшенных стоков.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9.1</w:t>
      </w:r>
      <w:r w:rsidR="006715AC">
        <w:rPr>
          <w:rFonts w:ascii="Times New Roman" w:hAnsi="Times New Roman" w:cs="Times New Roman"/>
          <w:sz w:val="28"/>
          <w:szCs w:val="28"/>
        </w:rPr>
        <w:t>7</w:t>
      </w:r>
      <w:r w:rsidRPr="0047469B">
        <w:rPr>
          <w:rFonts w:ascii="Times New Roman" w:hAnsi="Times New Roman" w:cs="Times New Roman"/>
          <w:sz w:val="28"/>
          <w:szCs w:val="28"/>
        </w:rPr>
        <w:t>. Вывоз пищевых отходов следует осуществлять с территории ежедневно. Остальной мусор должен вывозиться систематически, по мере накопления, но не реже одного раза в три дня, а в периоды года с температурой выше 14 градусов – ежедневно.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9.1</w:t>
      </w:r>
      <w:r w:rsidR="006715AC">
        <w:rPr>
          <w:rFonts w:ascii="Times New Roman" w:hAnsi="Times New Roman" w:cs="Times New Roman"/>
          <w:sz w:val="28"/>
          <w:szCs w:val="28"/>
        </w:rPr>
        <w:t>8</w:t>
      </w:r>
      <w:r w:rsidRPr="0047469B">
        <w:rPr>
          <w:rFonts w:ascii="Times New Roman" w:hAnsi="Times New Roman" w:cs="Times New Roman"/>
          <w:sz w:val="28"/>
          <w:szCs w:val="28"/>
        </w:rPr>
        <w:t xml:space="preserve">. Уборка и очистка территорий, отведенных для размещения   </w:t>
      </w:r>
      <w:r w:rsidRPr="0047469B">
        <w:rPr>
          <w:rFonts w:ascii="Times New Roman" w:hAnsi="Times New Roman" w:cs="Times New Roman"/>
          <w:sz w:val="28"/>
          <w:szCs w:val="28"/>
        </w:rPr>
        <w:lastRenderedPageBreak/>
        <w:t>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 если указанные в данном пункте сети являются бесхозными, уборку и очистку территорий должна осуществлять организация, с которой заключен договор об обеспечении сохранности бесхозного имущества.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9.</w:t>
      </w:r>
      <w:r w:rsidR="006715AC">
        <w:rPr>
          <w:rFonts w:ascii="Times New Roman" w:hAnsi="Times New Roman" w:cs="Times New Roman"/>
          <w:sz w:val="28"/>
          <w:szCs w:val="28"/>
        </w:rPr>
        <w:t>19</w:t>
      </w:r>
      <w:r w:rsidRPr="0047469B">
        <w:rPr>
          <w:rFonts w:ascii="Times New Roman" w:hAnsi="Times New Roman" w:cs="Times New Roman"/>
          <w:sz w:val="28"/>
          <w:szCs w:val="28"/>
        </w:rPr>
        <w:t>. 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9.2</w:t>
      </w:r>
      <w:r w:rsidR="006715AC">
        <w:rPr>
          <w:rFonts w:ascii="Times New Roman" w:hAnsi="Times New Roman" w:cs="Times New Roman"/>
          <w:sz w:val="28"/>
          <w:szCs w:val="28"/>
        </w:rPr>
        <w:t>0</w:t>
      </w:r>
      <w:r w:rsidRPr="0047469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9.2</w:t>
      </w:r>
      <w:r w:rsidR="006715AC">
        <w:rPr>
          <w:rFonts w:ascii="Times New Roman" w:hAnsi="Times New Roman" w:cs="Times New Roman"/>
          <w:sz w:val="28"/>
          <w:szCs w:val="28"/>
        </w:rPr>
        <w:t>1</w:t>
      </w:r>
      <w:r w:rsidRPr="004746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469B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47469B">
        <w:rPr>
          <w:rFonts w:ascii="Times New Roman" w:hAnsi="Times New Roman" w:cs="Times New Roman"/>
          <w:sz w:val="28"/>
          <w:szCs w:val="28"/>
        </w:rPr>
        <w:t>–зимняя уборка территории проводится в период с 15 октября по 15 апреля и предусматривает уборку и вывоз мусора, снега и льда, грязи, посыпку улиц песком.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Уборка снега начинается юридическими и физическими лицами на закрепленных территориях незамедлительно с началом снегопада.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При производстве зимних уборочных работ запрещается </w:t>
      </w:r>
      <w:proofErr w:type="gramStart"/>
      <w:r w:rsidRPr="0047469B">
        <w:rPr>
          <w:rFonts w:ascii="Times New Roman" w:hAnsi="Times New Roman" w:cs="Times New Roman"/>
          <w:sz w:val="28"/>
          <w:szCs w:val="28"/>
        </w:rPr>
        <w:t>разбрасывание</w:t>
      </w:r>
      <w:proofErr w:type="gramEnd"/>
      <w:r w:rsidRPr="0047469B">
        <w:rPr>
          <w:rFonts w:ascii="Times New Roman" w:hAnsi="Times New Roman" w:cs="Times New Roman"/>
          <w:sz w:val="28"/>
          <w:szCs w:val="28"/>
        </w:rPr>
        <w:t xml:space="preserve"> и складирование снега на проезжей части улиц, территории зеленых насаждений, тротуарах, </w:t>
      </w:r>
      <w:proofErr w:type="spellStart"/>
      <w:r w:rsidRPr="0047469B">
        <w:rPr>
          <w:rFonts w:ascii="Times New Roman" w:hAnsi="Times New Roman" w:cs="Times New Roman"/>
          <w:sz w:val="28"/>
          <w:szCs w:val="28"/>
        </w:rPr>
        <w:t>отмостках</w:t>
      </w:r>
      <w:proofErr w:type="spellEnd"/>
      <w:r w:rsidRPr="0047469B">
        <w:rPr>
          <w:rFonts w:ascii="Times New Roman" w:hAnsi="Times New Roman" w:cs="Times New Roman"/>
          <w:sz w:val="28"/>
          <w:szCs w:val="28"/>
        </w:rPr>
        <w:t>, проездах, площадках.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При уборке улиц, проездов, площадей специализированными организациями, лицам, указанным в пункте 9.1. настоящих Правил, необходимо обеспечивать после прохождения снегоочистительной техники уборку </w:t>
      </w:r>
      <w:proofErr w:type="spellStart"/>
      <w:r w:rsidRPr="0047469B">
        <w:rPr>
          <w:rFonts w:ascii="Times New Roman" w:hAnsi="Times New Roman" w:cs="Times New Roman"/>
          <w:sz w:val="28"/>
          <w:szCs w:val="28"/>
        </w:rPr>
        <w:t>прибордюрных</w:t>
      </w:r>
      <w:proofErr w:type="spellEnd"/>
      <w:r w:rsidRPr="0047469B">
        <w:rPr>
          <w:rFonts w:ascii="Times New Roman" w:hAnsi="Times New Roman" w:cs="Times New Roman"/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Систематически силами и средствами юридических и физических лиц – владельцев зданий,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зданиям, должны огораживаться, а так же, во избежание несчастных случаев, приниматься другие меры безопасности.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В период гололеда посыпка или обработка противогололедными материалами тротуаров, проезжей части улиц, площадей и т.д. производится юридическими и физическими лицами (домовладельцами) на прилегающей закрепленной территории  в целях обеспечения содержания их в безопасном для движения состоянии.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При гололеде в первую очередь очищаются и посыпаются песком спуски, подъемы, перекрестки, места остановок общественного транспорта, пешеходные переходы, тротуары.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9.2</w:t>
      </w:r>
      <w:r w:rsidR="006715AC">
        <w:rPr>
          <w:rFonts w:ascii="Times New Roman" w:hAnsi="Times New Roman" w:cs="Times New Roman"/>
          <w:sz w:val="28"/>
          <w:szCs w:val="28"/>
        </w:rPr>
        <w:t>2</w:t>
      </w:r>
      <w:r w:rsidRPr="004746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7469B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47469B">
        <w:rPr>
          <w:rFonts w:ascii="Times New Roman" w:hAnsi="Times New Roman" w:cs="Times New Roman"/>
          <w:sz w:val="28"/>
          <w:szCs w:val="28"/>
        </w:rPr>
        <w:t xml:space="preserve"> – летняя</w:t>
      </w:r>
      <w:proofErr w:type="gramEnd"/>
      <w:r w:rsidRPr="0047469B">
        <w:rPr>
          <w:rFonts w:ascii="Times New Roman" w:hAnsi="Times New Roman" w:cs="Times New Roman"/>
          <w:sz w:val="28"/>
          <w:szCs w:val="28"/>
        </w:rPr>
        <w:t xml:space="preserve"> уборка территории производится в период с 15 </w:t>
      </w:r>
      <w:r w:rsidRPr="0047469B">
        <w:rPr>
          <w:rFonts w:ascii="Times New Roman" w:hAnsi="Times New Roman" w:cs="Times New Roman"/>
          <w:sz w:val="28"/>
          <w:szCs w:val="28"/>
        </w:rPr>
        <w:lastRenderedPageBreak/>
        <w:t>апреля по 15 октября и предусматривает уборку и вывоз мусора, подметание и полив проезжей части, тротуаров, площадей.</w:t>
      </w:r>
      <w:r w:rsidR="00B56150">
        <w:rPr>
          <w:rFonts w:ascii="Times New Roman" w:hAnsi="Times New Roman" w:cs="Times New Roman"/>
          <w:sz w:val="28"/>
          <w:szCs w:val="28"/>
        </w:rPr>
        <w:t xml:space="preserve"> </w:t>
      </w:r>
      <w:r w:rsidRPr="0047469B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весенне-летней уборки может быть изменен.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Уборка закрепленных территорий производится юридическими и  физическими лицами в зависимости от погодных условий. 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Систематический полив зеленых насаждений и газонов на всей территории поселения производится юридическими и физическими лицами, в ведении которых они находятся или за которыми закреплены.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По </w:t>
      </w:r>
      <w:r w:rsidR="00B56150">
        <w:rPr>
          <w:rFonts w:ascii="Times New Roman" w:hAnsi="Times New Roman" w:cs="Times New Roman"/>
          <w:sz w:val="28"/>
          <w:szCs w:val="28"/>
        </w:rPr>
        <w:t>распоряжению</w:t>
      </w:r>
      <w:r w:rsidRPr="0047469B">
        <w:rPr>
          <w:rFonts w:ascii="Times New Roman" w:hAnsi="Times New Roman" w:cs="Times New Roman"/>
          <w:sz w:val="28"/>
          <w:szCs w:val="28"/>
        </w:rPr>
        <w:t xml:space="preserve"> администрации поселения в данный период производятся общественно-санитарные дни, экологические месячники (декадники) и субботники по очистке территорий;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На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у населения. Высота травяного покрова на закрепленных территориях не должна превышать </w:t>
      </w:r>
      <w:smartTag w:uri="urn:schemas-microsoft-com:office:smarttags" w:element="metricconverter">
        <w:smartTagPr>
          <w:attr w:name="ProductID" w:val="18 см"/>
        </w:smartTagPr>
        <w:r w:rsidRPr="0047469B">
          <w:rPr>
            <w:rFonts w:ascii="Times New Roman" w:hAnsi="Times New Roman" w:cs="Times New Roman"/>
            <w:sz w:val="28"/>
            <w:szCs w:val="28"/>
          </w:rPr>
          <w:t>18 см</w:t>
        </w:r>
      </w:smartTag>
      <w:r w:rsidRPr="0047469B">
        <w:rPr>
          <w:rFonts w:ascii="Times New Roman" w:hAnsi="Times New Roman" w:cs="Times New Roman"/>
          <w:sz w:val="28"/>
          <w:szCs w:val="28"/>
        </w:rPr>
        <w:t>.</w:t>
      </w:r>
    </w:p>
    <w:p w:rsidR="0047469B" w:rsidRPr="0047469B" w:rsidRDefault="006715AC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9.23</w:t>
      </w:r>
      <w:r w:rsidR="0047469B" w:rsidRPr="0047469B">
        <w:rPr>
          <w:rFonts w:ascii="Times New Roman" w:hAnsi="Times New Roman" w:cs="Times New Roman"/>
          <w:sz w:val="28"/>
          <w:szCs w:val="28"/>
        </w:rPr>
        <w:t>. Администрация поселения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поселения осуществляется на основании </w:t>
      </w:r>
      <w:r w:rsidR="00B56150">
        <w:rPr>
          <w:rFonts w:ascii="Times New Roman" w:hAnsi="Times New Roman" w:cs="Times New Roman"/>
          <w:sz w:val="28"/>
          <w:szCs w:val="28"/>
        </w:rPr>
        <w:t>распоряжения</w:t>
      </w:r>
      <w:r w:rsidRPr="0047469B">
        <w:rPr>
          <w:rFonts w:ascii="Times New Roman" w:hAnsi="Times New Roman" w:cs="Times New Roman"/>
          <w:sz w:val="28"/>
          <w:szCs w:val="28"/>
        </w:rPr>
        <w:t xml:space="preserve"> администрации поселения.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9B">
        <w:rPr>
          <w:rFonts w:ascii="Times New Roman" w:hAnsi="Times New Roman" w:cs="Times New Roman"/>
          <w:b/>
          <w:sz w:val="28"/>
          <w:szCs w:val="28"/>
        </w:rPr>
        <w:t>10. Особые требования к доступности жилой среды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10.1.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10.2. Проектирование, строительство, установка технических средств 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9B">
        <w:rPr>
          <w:rFonts w:ascii="Times New Roman" w:hAnsi="Times New Roman" w:cs="Times New Roman"/>
          <w:b/>
          <w:sz w:val="28"/>
          <w:szCs w:val="28"/>
        </w:rPr>
        <w:t>11. Праздничное оформление территории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11.1. Праздничное оформление территории муниципального образования выполняется по решению администрации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11.2. Работы, связанные с проведением сельских торжественных и праздничных мероприятий, осуществляются организациями самостоятельно </w:t>
      </w:r>
      <w:r w:rsidRPr="0047469B">
        <w:rPr>
          <w:rFonts w:ascii="Times New Roman" w:hAnsi="Times New Roman" w:cs="Times New Roman"/>
          <w:sz w:val="28"/>
          <w:szCs w:val="28"/>
        </w:rPr>
        <w:lastRenderedPageBreak/>
        <w:t>за счет собственных средств.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11.3. </w:t>
      </w:r>
      <w:proofErr w:type="gramStart"/>
      <w:r w:rsidRPr="0047469B">
        <w:rPr>
          <w:rFonts w:ascii="Times New Roman" w:hAnsi="Times New Roman" w:cs="Times New Roman"/>
          <w:sz w:val="28"/>
          <w:szCs w:val="28"/>
        </w:rPr>
        <w:t>Праздничное оформление должно включать в себя: вывеску флагов, лозунгов, гирлянд, панно, установку декоративных элементов и композиций, стендов, киосков, трибун, эстрад, а также устройство праздничных иллюминаций.</w:t>
      </w:r>
      <w:proofErr w:type="gramEnd"/>
    </w:p>
    <w:p w:rsidR="0047469B" w:rsidRPr="0047469B" w:rsidRDefault="0047469B" w:rsidP="00B56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11.4.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47469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47469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511C9" w:rsidRDefault="001511C9" w:rsidP="00B56150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511C9" w:rsidRPr="00B56150" w:rsidRDefault="001511C9" w:rsidP="00B56150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56150">
        <w:rPr>
          <w:rFonts w:ascii="Times New Roman" w:hAnsi="Times New Roman" w:cs="Times New Roman"/>
          <w:b/>
          <w:sz w:val="28"/>
          <w:szCs w:val="28"/>
        </w:rPr>
        <w:t xml:space="preserve">12. Содержание животных </w:t>
      </w:r>
    </w:p>
    <w:p w:rsidR="001511C9" w:rsidRPr="002655AC" w:rsidRDefault="001511C9" w:rsidP="00B561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1C9" w:rsidRPr="002655AC" w:rsidRDefault="001511C9" w:rsidP="00B561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655AC">
        <w:rPr>
          <w:rFonts w:ascii="Times New Roman" w:hAnsi="Times New Roman" w:cs="Times New Roman"/>
          <w:sz w:val="28"/>
          <w:szCs w:val="28"/>
        </w:rPr>
        <w:t xml:space="preserve">.1. Владельцам животных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2655AC">
        <w:rPr>
          <w:rFonts w:ascii="Times New Roman" w:hAnsi="Times New Roman" w:cs="Times New Roman"/>
          <w:sz w:val="28"/>
          <w:szCs w:val="28"/>
        </w:rPr>
        <w:t xml:space="preserve">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1511C9" w:rsidRDefault="001511C9" w:rsidP="00B561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655A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Не допускается</w:t>
      </w:r>
      <w:r w:rsidRPr="002655AC">
        <w:rPr>
          <w:rFonts w:ascii="Times New Roman" w:hAnsi="Times New Roman" w:cs="Times New Roman"/>
          <w:sz w:val="28"/>
          <w:szCs w:val="28"/>
        </w:rPr>
        <w:t xml:space="preserve"> содержание домашних животных на балконах, лоджиях, в местах общего пользования многоквартирных жилых домов.</w:t>
      </w:r>
    </w:p>
    <w:p w:rsidR="00B56150" w:rsidRPr="0047469B" w:rsidRDefault="00B56150" w:rsidP="00B56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Pr="0047469B">
        <w:rPr>
          <w:rFonts w:ascii="Times New Roman" w:hAnsi="Times New Roman" w:cs="Times New Roman"/>
          <w:sz w:val="28"/>
          <w:szCs w:val="28"/>
        </w:rPr>
        <w:t xml:space="preserve">Владельцам животных или обслуживающему персоналу жилищного хозяйства необходимо обеспечить своевременную уборку экскрементов с пешеходных дорожек и других мест общего пользования. </w:t>
      </w:r>
    </w:p>
    <w:p w:rsidR="001511C9" w:rsidRPr="00DE412D" w:rsidRDefault="001511C9" w:rsidP="00B561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12D">
        <w:rPr>
          <w:rFonts w:ascii="Times New Roman" w:hAnsi="Times New Roman" w:cs="Times New Roman"/>
          <w:sz w:val="28"/>
          <w:szCs w:val="28"/>
        </w:rPr>
        <w:t>12.</w:t>
      </w:r>
      <w:r w:rsidR="00B56150">
        <w:rPr>
          <w:rFonts w:ascii="Times New Roman" w:hAnsi="Times New Roman" w:cs="Times New Roman"/>
          <w:sz w:val="28"/>
          <w:szCs w:val="28"/>
        </w:rPr>
        <w:t>4</w:t>
      </w:r>
      <w:r w:rsidRPr="00DE412D">
        <w:rPr>
          <w:rFonts w:ascii="Times New Roman" w:hAnsi="Times New Roman" w:cs="Times New Roman"/>
          <w:sz w:val="28"/>
          <w:szCs w:val="28"/>
        </w:rPr>
        <w:t>. Запрещается передвижение сельскохозяйственных животных на территории муниципального образования сельское поселение Шапша без сопровождающих лиц.</w:t>
      </w:r>
    </w:p>
    <w:p w:rsidR="001511C9" w:rsidRPr="0011721B" w:rsidRDefault="001511C9" w:rsidP="00B561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1721B">
        <w:rPr>
          <w:rFonts w:ascii="Times New Roman" w:hAnsi="Times New Roman" w:cs="Times New Roman"/>
          <w:sz w:val="28"/>
          <w:szCs w:val="28"/>
        </w:rPr>
        <w:t>.</w:t>
      </w:r>
      <w:r w:rsidR="00B56150">
        <w:rPr>
          <w:rFonts w:ascii="Times New Roman" w:hAnsi="Times New Roman" w:cs="Times New Roman"/>
          <w:sz w:val="28"/>
          <w:szCs w:val="28"/>
        </w:rPr>
        <w:t>5</w:t>
      </w:r>
      <w:r w:rsidRPr="0011721B">
        <w:rPr>
          <w:rFonts w:ascii="Times New Roman" w:hAnsi="Times New Roman" w:cs="Times New Roman"/>
          <w:sz w:val="28"/>
          <w:szCs w:val="28"/>
        </w:rPr>
        <w:t>. Выпас сельскохозяйственных животных необходимо осуществлять на специально отведенных администрацией сельского поселения Шапша местах выпаса под наблюдением владельца или уполномоченного им лица.</w:t>
      </w:r>
    </w:p>
    <w:p w:rsidR="001511C9" w:rsidRPr="002655AC" w:rsidRDefault="001511C9" w:rsidP="00B561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655AC">
        <w:rPr>
          <w:rFonts w:ascii="Times New Roman" w:hAnsi="Times New Roman" w:cs="Times New Roman"/>
          <w:sz w:val="28"/>
          <w:szCs w:val="28"/>
        </w:rPr>
        <w:t>.</w:t>
      </w:r>
      <w:r w:rsidR="00B56150">
        <w:rPr>
          <w:rFonts w:ascii="Times New Roman" w:hAnsi="Times New Roman" w:cs="Times New Roman"/>
          <w:sz w:val="28"/>
          <w:szCs w:val="28"/>
        </w:rPr>
        <w:t>6</w:t>
      </w:r>
      <w:r w:rsidRPr="002655AC">
        <w:rPr>
          <w:rFonts w:ascii="Times New Roman" w:hAnsi="Times New Roman" w:cs="Times New Roman"/>
          <w:sz w:val="28"/>
          <w:szCs w:val="28"/>
        </w:rPr>
        <w:t xml:space="preserve">. Отлов бродячих животных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2655AC">
        <w:rPr>
          <w:rFonts w:ascii="Times New Roman" w:hAnsi="Times New Roman" w:cs="Times New Roman"/>
          <w:sz w:val="28"/>
          <w:szCs w:val="28"/>
        </w:rPr>
        <w:t xml:space="preserve"> специализированным организациям по договорам с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2655AC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2655AC">
        <w:rPr>
          <w:rFonts w:ascii="Times New Roman" w:hAnsi="Times New Roman" w:cs="Times New Roman"/>
          <w:sz w:val="28"/>
          <w:szCs w:val="28"/>
        </w:rPr>
        <w:t xml:space="preserve"> на эти цели.</w:t>
      </w:r>
    </w:p>
    <w:p w:rsidR="001511C9" w:rsidRPr="0011721B" w:rsidRDefault="001511C9" w:rsidP="00B561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1721B">
        <w:rPr>
          <w:rFonts w:ascii="Times New Roman" w:hAnsi="Times New Roman" w:cs="Times New Roman"/>
          <w:sz w:val="28"/>
          <w:szCs w:val="28"/>
        </w:rPr>
        <w:t>.</w:t>
      </w:r>
      <w:r w:rsidR="00B56150">
        <w:rPr>
          <w:rFonts w:ascii="Times New Roman" w:hAnsi="Times New Roman" w:cs="Times New Roman"/>
          <w:sz w:val="28"/>
          <w:szCs w:val="28"/>
        </w:rPr>
        <w:t>7</w:t>
      </w:r>
      <w:r w:rsidRPr="0011721B">
        <w:rPr>
          <w:rFonts w:ascii="Times New Roman" w:hAnsi="Times New Roman" w:cs="Times New Roman"/>
          <w:sz w:val="28"/>
          <w:szCs w:val="28"/>
        </w:rPr>
        <w:t>. Порядок содержания домашних животных на территории муниципального образования сельское поселение Шапша устанавлива</w:t>
      </w:r>
      <w:r w:rsidR="00B56150">
        <w:rPr>
          <w:rFonts w:ascii="Times New Roman" w:hAnsi="Times New Roman" w:cs="Times New Roman"/>
          <w:sz w:val="28"/>
          <w:szCs w:val="28"/>
        </w:rPr>
        <w:t>е</w:t>
      </w:r>
      <w:r w:rsidRPr="0011721B">
        <w:rPr>
          <w:rFonts w:ascii="Times New Roman" w:hAnsi="Times New Roman" w:cs="Times New Roman"/>
          <w:sz w:val="28"/>
          <w:szCs w:val="28"/>
        </w:rPr>
        <w:t>т</w:t>
      </w:r>
      <w:r w:rsidR="00B56150">
        <w:rPr>
          <w:rFonts w:ascii="Times New Roman" w:hAnsi="Times New Roman" w:cs="Times New Roman"/>
          <w:sz w:val="28"/>
          <w:szCs w:val="28"/>
        </w:rPr>
        <w:t>ся</w:t>
      </w:r>
      <w:r w:rsidRPr="0011721B">
        <w:rPr>
          <w:rFonts w:ascii="Times New Roman" w:hAnsi="Times New Roman" w:cs="Times New Roman"/>
          <w:sz w:val="28"/>
          <w:szCs w:val="28"/>
        </w:rPr>
        <w:t xml:space="preserve"> </w:t>
      </w:r>
      <w:r w:rsidR="00DE41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11721B">
        <w:rPr>
          <w:rFonts w:ascii="Times New Roman" w:hAnsi="Times New Roman" w:cs="Times New Roman"/>
          <w:sz w:val="28"/>
          <w:szCs w:val="28"/>
        </w:rPr>
        <w:t xml:space="preserve"> сельского поселения Шапша.</w:t>
      </w:r>
    </w:p>
    <w:p w:rsidR="0047469B" w:rsidRPr="0047469B" w:rsidRDefault="0047469B" w:rsidP="00B56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Default="0047469B" w:rsidP="00B56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9B">
        <w:rPr>
          <w:rFonts w:ascii="Times New Roman" w:hAnsi="Times New Roman" w:cs="Times New Roman"/>
          <w:b/>
          <w:sz w:val="28"/>
          <w:szCs w:val="28"/>
        </w:rPr>
        <w:t>1</w:t>
      </w:r>
      <w:r w:rsidR="001511C9">
        <w:rPr>
          <w:rFonts w:ascii="Times New Roman" w:hAnsi="Times New Roman" w:cs="Times New Roman"/>
          <w:b/>
          <w:sz w:val="28"/>
          <w:szCs w:val="28"/>
        </w:rPr>
        <w:t>3</w:t>
      </w:r>
      <w:r w:rsidRPr="0047469B">
        <w:rPr>
          <w:rFonts w:ascii="Times New Roman" w:hAnsi="Times New Roman" w:cs="Times New Roman"/>
          <w:b/>
          <w:sz w:val="28"/>
          <w:szCs w:val="28"/>
        </w:rPr>
        <w:t>. Контроль и ответственность за нарушение Правил</w:t>
      </w:r>
    </w:p>
    <w:p w:rsidR="00B56150" w:rsidRPr="0047469B" w:rsidRDefault="00B56150" w:rsidP="00B56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9B" w:rsidRPr="0047469B" w:rsidRDefault="0047469B" w:rsidP="00B56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1</w:t>
      </w:r>
      <w:r w:rsidR="001511C9">
        <w:rPr>
          <w:rFonts w:ascii="Times New Roman" w:hAnsi="Times New Roman" w:cs="Times New Roman"/>
          <w:sz w:val="28"/>
          <w:szCs w:val="28"/>
        </w:rPr>
        <w:t>3</w:t>
      </w:r>
      <w:r w:rsidRPr="0047469B">
        <w:rPr>
          <w:rFonts w:ascii="Times New Roman" w:hAnsi="Times New Roman" w:cs="Times New Roman"/>
          <w:sz w:val="28"/>
          <w:szCs w:val="28"/>
        </w:rPr>
        <w:t xml:space="preserve">.1. Контроль за соблюдением норм и требований в сфере благоустройства и содержания территорий в границах поселения, предусмотренных настоящими правилами, осуществляют в пределах своей </w:t>
      </w:r>
      <w:proofErr w:type="gramStart"/>
      <w:r w:rsidRPr="0047469B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47469B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администрации поселения.</w:t>
      </w:r>
    </w:p>
    <w:p w:rsidR="0047469B" w:rsidRDefault="0047469B" w:rsidP="00B56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1</w:t>
      </w:r>
      <w:r w:rsidR="001511C9">
        <w:rPr>
          <w:rFonts w:ascii="Times New Roman" w:hAnsi="Times New Roman" w:cs="Times New Roman"/>
          <w:sz w:val="28"/>
          <w:szCs w:val="28"/>
        </w:rPr>
        <w:t>3</w:t>
      </w:r>
      <w:r w:rsidRPr="0047469B">
        <w:rPr>
          <w:rFonts w:ascii="Times New Roman" w:hAnsi="Times New Roman" w:cs="Times New Roman"/>
          <w:sz w:val="28"/>
          <w:szCs w:val="28"/>
        </w:rPr>
        <w:t xml:space="preserve">.2. За нарушение настоящих </w:t>
      </w:r>
      <w:proofErr w:type="gramStart"/>
      <w:r w:rsidRPr="0047469B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47469B">
        <w:rPr>
          <w:rFonts w:ascii="Times New Roman" w:hAnsi="Times New Roman" w:cs="Times New Roman"/>
          <w:sz w:val="28"/>
          <w:szCs w:val="28"/>
        </w:rPr>
        <w:t xml:space="preserve"> виновные лица несут ответственность в соответствии с действующим законодательством Российской Федерации.</w:t>
      </w:r>
    </w:p>
    <w:sectPr w:rsidR="0047469B" w:rsidSect="0093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1076"/>
    <w:multiLevelType w:val="hybridMultilevel"/>
    <w:tmpl w:val="5BF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1668A"/>
    <w:multiLevelType w:val="hybridMultilevel"/>
    <w:tmpl w:val="4B707A14"/>
    <w:lvl w:ilvl="0" w:tplc="BD3AF19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nsid w:val="79894DA6"/>
    <w:multiLevelType w:val="hybridMultilevel"/>
    <w:tmpl w:val="B07C0DA8"/>
    <w:lvl w:ilvl="0" w:tplc="6A941E6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C1ECF2A2">
      <w:numFmt w:val="none"/>
      <w:lvlText w:val=""/>
      <w:lvlJc w:val="left"/>
      <w:pPr>
        <w:tabs>
          <w:tab w:val="num" w:pos="360"/>
        </w:tabs>
      </w:pPr>
    </w:lvl>
    <w:lvl w:ilvl="2" w:tplc="B9B60148">
      <w:numFmt w:val="none"/>
      <w:lvlText w:val=""/>
      <w:lvlJc w:val="left"/>
      <w:pPr>
        <w:tabs>
          <w:tab w:val="num" w:pos="360"/>
        </w:tabs>
      </w:pPr>
    </w:lvl>
    <w:lvl w:ilvl="3" w:tplc="6472D54C">
      <w:numFmt w:val="none"/>
      <w:lvlText w:val=""/>
      <w:lvlJc w:val="left"/>
      <w:pPr>
        <w:tabs>
          <w:tab w:val="num" w:pos="360"/>
        </w:tabs>
      </w:pPr>
    </w:lvl>
    <w:lvl w:ilvl="4" w:tplc="6338BC06">
      <w:numFmt w:val="none"/>
      <w:lvlText w:val=""/>
      <w:lvlJc w:val="left"/>
      <w:pPr>
        <w:tabs>
          <w:tab w:val="num" w:pos="360"/>
        </w:tabs>
      </w:pPr>
    </w:lvl>
    <w:lvl w:ilvl="5" w:tplc="B162B2BA">
      <w:numFmt w:val="none"/>
      <w:lvlText w:val=""/>
      <w:lvlJc w:val="left"/>
      <w:pPr>
        <w:tabs>
          <w:tab w:val="num" w:pos="360"/>
        </w:tabs>
      </w:pPr>
    </w:lvl>
    <w:lvl w:ilvl="6" w:tplc="13A64752">
      <w:numFmt w:val="none"/>
      <w:lvlText w:val=""/>
      <w:lvlJc w:val="left"/>
      <w:pPr>
        <w:tabs>
          <w:tab w:val="num" w:pos="360"/>
        </w:tabs>
      </w:pPr>
    </w:lvl>
    <w:lvl w:ilvl="7" w:tplc="6F70A058">
      <w:numFmt w:val="none"/>
      <w:lvlText w:val=""/>
      <w:lvlJc w:val="left"/>
      <w:pPr>
        <w:tabs>
          <w:tab w:val="num" w:pos="360"/>
        </w:tabs>
      </w:pPr>
    </w:lvl>
    <w:lvl w:ilvl="8" w:tplc="B72229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50BB"/>
    <w:rsid w:val="00057F49"/>
    <w:rsid w:val="000F38CF"/>
    <w:rsid w:val="001511C9"/>
    <w:rsid w:val="00204EBE"/>
    <w:rsid w:val="0035473C"/>
    <w:rsid w:val="0047469B"/>
    <w:rsid w:val="00576E64"/>
    <w:rsid w:val="006715AC"/>
    <w:rsid w:val="006A583E"/>
    <w:rsid w:val="00885BCE"/>
    <w:rsid w:val="008B1BB5"/>
    <w:rsid w:val="008B3FD0"/>
    <w:rsid w:val="00937200"/>
    <w:rsid w:val="00A276EF"/>
    <w:rsid w:val="00AD09A0"/>
    <w:rsid w:val="00B350BB"/>
    <w:rsid w:val="00B56150"/>
    <w:rsid w:val="00B9422A"/>
    <w:rsid w:val="00BA1A9E"/>
    <w:rsid w:val="00C4222E"/>
    <w:rsid w:val="00D00943"/>
    <w:rsid w:val="00DB09C5"/>
    <w:rsid w:val="00DC41D1"/>
    <w:rsid w:val="00DE412D"/>
    <w:rsid w:val="00E274E8"/>
    <w:rsid w:val="00E804C8"/>
    <w:rsid w:val="00F8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74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74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rsid w:val="004746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469B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nhideWhenUsed/>
    <w:rsid w:val="0047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47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rsid w:val="0047469B"/>
    <w:rPr>
      <w:color w:val="000000"/>
      <w:sz w:val="32"/>
    </w:rPr>
  </w:style>
  <w:style w:type="paragraph" w:customStyle="1" w:styleId="Pa14">
    <w:name w:val="Pa14"/>
    <w:basedOn w:val="a"/>
    <w:next w:val="a"/>
    <w:rsid w:val="0047469B"/>
    <w:pPr>
      <w:suppressAutoHyphens/>
      <w:autoSpaceDE w:val="0"/>
      <w:spacing w:after="0" w:line="221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title">
    <w:name w:val="constitle"/>
    <w:basedOn w:val="a"/>
    <w:uiPriority w:val="99"/>
    <w:rsid w:val="0047469B"/>
    <w:pPr>
      <w:spacing w:before="100" w:beforeAutospacing="1" w:after="100" w:afterAutospacing="1" w:line="252" w:lineRule="auto"/>
    </w:pPr>
    <w:rPr>
      <w:rFonts w:ascii="Cambria" w:eastAsia="Times New Roman" w:hAnsi="Cambria" w:cs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DC733B9CDA661AB5C0A2FDEACAAE07F8B29DBF8C92A2D83FE31C62F328B64954952Fb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16BEBA73989A32534DC733B9CDA661AB5C0A2FCE4C2A80DF8B29DBF8C92A22Db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16BEBA73989A32534C27E2DF085631DBC9CACF6E9C9FD59A7E9C0E828b5N" TargetMode="External"/><Relationship Id="rId5" Type="http://schemas.openxmlformats.org/officeDocument/2006/relationships/hyperlink" Target="consultantplus://offline/ref=C7F16BEBA73989A32534C27E2DF085631EB699AAF4BA9EFF08F2E72Cb5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6529</Words>
  <Characters>37217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2012-07-30T13:18:00Z</cp:lastPrinted>
  <dcterms:created xsi:type="dcterms:W3CDTF">2012-07-26T05:56:00Z</dcterms:created>
  <dcterms:modified xsi:type="dcterms:W3CDTF">2012-07-30T13:18:00Z</dcterms:modified>
</cp:coreProperties>
</file>